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【惠·赏花乡村游】清远浈阳峡仙鹿岛赏黄花风铃丨浈阳峡游船丨醴泉古街丨醴泉汤泉2天行程单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YB16448912492G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游：浈阳峡古镇、游船、仙鹿岛黄花风铃木漫山遍野，布满金黄的灿烂
                <w:br/>
                食：2正1早
                <w:br/>
                住：浈阳峡火车小镇主题客栈房（双/大床）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广州—清远英德浈阳峡
                <w:br/>
                早上08:30在广州华厦大酒店门口集中（地铁海珠广场A/F出口），乘车前往英德【浈阳峡风景小镇】（车程约2小时）。午餐后游玩浈阳峡风景区位于全国特色小镇——连江口镇连江、翁江、北江三江交汇处，荣获广东十大海上丝绸之路文化地理坐标，入选国家旅游局全国优选旅游项目。景区人文历史旅游资源丰富，自然山水优美：从秦汉的南越文明、唐宋的黄金水道到近现代的城市交通，底蕴深厚。景区范围内历史遗迹众多，有南越王万人城、洭浦关、兵器库、屯田司、江口咀曹主娘娘庙、纤道、纤石、荔枝古栈道、浈阳峡古码头、粤汉铁路等。浈阳峡度假区是集生态文化旅游、滨水休闲度假、艺术产业、游艇产业、户外运动、农耕文化、温泉康养等主题于一体的大型综合性流域型度假目的地，其中浈阳坊旅游小镇是首期开发的特色古镇，由火车老街、醴泉古街、码头驿道三条特色古街构成，分布有有浈阳峡江景度假酒店、4个主题客栈、中餐厅-九大簋、东南亚风格西餐厅-四季餐吧、疍家宵夜、糖水屋、火车吧（静吧）和水上乐园、北江游船、艺术馆、英石馆、醴泉御舍、土特产街等功能区域及詹天佑爱国主义教育基地、百年玉兰古树、浈阳坊牌坊、状元井、文峰塔、浈阳峡古码头等历史人文景点。抵达浈阳峡码头【浈阳峡游船：北江“小三峡”，千年水上古驿道】，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晚餐后入住浈阳峡火车小镇主题客栈房（双/大床）。【醴泉】（含一次醴泉：13：30--23：00）浈阳峡醴泉集康、疗、养于一体，醴泉由大醴泉热汤池、高温池、低温池、泡脚池、干湿蒸房、汤屋5D智能按摩醴泉池、茶籽油SPA保健、养生食坊、醴泉御舍、醴泉古街、醴泉古井、醴铺、醴园等构成，与北江高氧环境相结合，引领健康养生度假潮流。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浈阳峡火车小镇主题客栈房（双/大床）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清远英德——广州
                <w:br/>
                早餐于酒店内享用，继续在浈阳峡小镇游玩。午餐自理后前往【连樟村】，习近平总书记来到粤北山区的清远英德市连江口镇的连樟村考察。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游览后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2、住宿：浈阳峡火车小镇主题客栈房（双/大床），酒店不设三人房、不设加床，如出现人数单数,则需要补房差。
                <w:br/>
                3、小童收费标准：1.2米以下，含车位、餐，不占床位、不含门票；
                <w:br/>
                4、导游：专业导游服务（已含导游费用）；
                <w:br/>
                5、门票：含景点首道门票（浈阳峡游船、一次醴泉）；
                <w:br/>
                6、用餐：含2正1早，特色风味午餐（正餐围餐，10-12人一围，大小同价）；餐饮风味、用餐条件各地有一定的差异，请见谅（不含酒水和其他额外消费）；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二、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br/>
                二、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2025-06-09T17:24:30+08:00</dcterms:created>
  <dcterms:modified xsi:type="dcterms:W3CDTF">2025-06-09T17:24:30+08:00</dcterms:modified>
</cp:coreProperties>
</file>

<file path=docProps/custom.xml><?xml version="1.0" encoding="utf-8"?>
<Properties xmlns="http://schemas.openxmlformats.org/officeDocument/2006/custom-properties" xmlns:vt="http://schemas.openxmlformats.org/officeDocument/2006/docPropsVTypes"/>
</file>