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【趣游海花岛】海南双飞5天｜游艇出海｜南山文化苑｜潮玩越野｜网红直升机｜呆呆岛｜天堂森林公园（纯玩）行程单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FG-20240302-G5</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海南省-海口市-三亚市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去程参考起飞时间：广州飞海口 06:00-12:00之间起飞
                <w:br/>
                回程参考起飞时间：海口飞广州 06:00-14:00之间起飞
                <w:br/>
                参考航班，具体航次以实际出票为准，敬请悉知，谢谢！15KG免费托运行李/程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★广东自组成团，品质保证：纯玩不进店，游览更轻松
                <w:br/>
                ★优选酒店，一次旅行多重体验：
                <w:br/>
                入住豪华度假酒店
                <w:br/>
                入住1晚森林、海洋、沙漠、冰川4大主题欧式城堡连接而成的【海花岛欧堡酒店】
                <w:br/>
                ★新晋网红打卡地：
                <w:br/>
                深度打卡斥资千亿元打造的全球人向往的旅游度假胜地——中国海花岛1号岛
                <w:br/>
                特别安排体验【野王UTV潮玩基地】越野车体验
                <w:br/>
                ★畅游东方夏威夷：
                <w:br/>
                非诚勿扰II拍摄基地，跟着电影去旅行——热带天堂森林公园
                <w:br/>
                朝拜108米南山海上观音圣像——南山文化苑
                <w:br/>
                【亚龙湾国际玫瑰谷】——玫瑰之约，浪漫三亚，亚洲规模最大的玫瑰谷
                <w:br/>
                全国唯一的海上主题特色植物园——海花岛珍奇特色植物园
                <w:br/>
                贵族生活，奢华体验——豪华游艇出海
                <w:br/>
                最时尚、最流行、高逼格网红打卡项目—直升机低空飞行体验
                <w:br/>
                网红呆呆岛·网红打卡——许多网红拍照打卡点，想怎么拍就怎么拍，随手一拍都是大片踏
                <w:br/>
                ★海南味道：品海南地道——南山素斋宴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广州-海口-海花岛（广州至海口飞行时间约80分钟、海口至海花岛车程约3小时）
                <w:br/>
                各位贵宾请于指定时间在广州白云机场集合，工作人员协助您办理乘机手续，后乘飞机前往国际旅游岛----海口市（飞机时间约70分钟，去程参考起飞时间：广州飞海口 06:00-12:00之间起飞，具体航次以实际出票为准）。乘车前往海南西部经济、交通、文化中心——儋州登陆【中国海花岛1号岛】（车程约150分钟）汇聚数百位国内外建筑大师，斥资千亿重构世界文化旅游版图。汇聚了全球28大热门旅游业态，倾力打造集主题乐园、度假酒店、购物美食、会议会展、滨海娱乐、文化演艺等于一体的一站式国际化度假目的地。自由打卡【海花岛1号岛】，参观【海花岛博物馆2号馆】（赠送项目，不去不退）二号馆（装置艺术馆） 世纪浪潮——未来触觉单元 海花岛博物馆二号馆的展览主题是“未来触觉”,是“世纪·浪潮”的驻地创作部分, 展出了五位中国青年艺术家基于本次展览理念构思的最新作品,每件作品都以全新的视听构造,带动观众感官的触觉,表达青年艺术家们对于生态环保、生命本体、消费主义等问题的思考。 晚上可观看豪华视觉盛宴【海花岛灯光秀】在流光溢彩的灯光秀中，尽情欣赏犹如一颗璀璨夺目的明珠在中国南海冉冉升起的千亿级新网红·恒大海花岛。
                <w:br/>
                温馨提示： 
                <w:br/>
                1、如海花岛灯光秀具体演出内容以现场执行为准，如遇特殊原因取消表演将不另行通知。敬请谅解。
                <w:br/>
                2、我司在不影响原行程游玩标准及景点游览的前提下，会根据航空公司机票或火车票出票的首末站城市最终确定具体的行程顺序，最终行程（游览顺序）在出团前派发的出团通知书行程表中告知。
                <w:br/>
                3、旅行社可以根据实际情况，在保证行程景点游览不变且经与客人协商一致的前提下，对景点的游览顺序作合理的调整，客人对此表示理解。
                <w:br/>
                交通：飞机/旅游车
                <w:br/>
                景点：【海花岛博物馆2号馆】
                <w:br/>
              </w:t>
            </w:r>
          </w:p>
        </w:tc>
        <w:tc>
          <w:tcPr/>
          <w:p>
            <w:pPr>
              <w:pStyle w:val="indent"/>
            </w:pPr>
            <w:r>
              <w:rPr>
                <w:rFonts w:ascii="宋体" w:hAnsi="宋体" w:eastAsia="宋体" w:cs="宋体"/>
                <w:color w:val="000000"/>
                <w:sz w:val="20"/>
                <w:szCs w:val="20"/>
              </w:rPr>
              <w:t xml:space="preserve">早餐：X     午餐：团餐     晚餐：X   </w:t>
            </w:r>
          </w:p>
        </w:tc>
        <w:tc>
          <w:tcPr/>
          <w:p>
            <w:pPr>
              <w:pStyle w:val="indent"/>
            </w:pPr>
            <w:r>
              <w:rPr>
                <w:rFonts w:ascii="宋体" w:hAnsi="宋体" w:eastAsia="宋体" w:cs="宋体"/>
                <w:color w:val="000000"/>
                <w:sz w:val="20"/>
                <w:szCs w:val="20"/>
              </w:rPr>
              <w:t xml:space="preserve">儋州海花岛欧堡酒店（不指定主题房型）或不低于以上标准的备选酒店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海花岛-三亚（车程约3小时）
                <w:br/>
                早餐后出发，游览【南山佛教文化苑】（游览时间约180分钟）国家5A级景区，在108米南海观音圣像下虔诚祈福,在这片佛教圣地、梵天净土中找到返璞归真、回归自然的亲身感觉。体验【体验山地越野车】（每台车坐3位乘客，约10分钟）沿途观赏自然风光，是一项有益健康的体育娱乐活动。适合大众化消费的运动。凭借较轻的重量和灵活的车身可肆意在多种复杂地形上自由写意的向前。在蜿蜒起伏的山地车道上过把瘾，成为都市时尚。山地越野车在山地车道，专注越野，让你体验丛林穿越，一起“开战”飙车，体验速度与激情！
                <w:br/>
                交通：旅游车
                <w:br/>
                景点：【南山佛教文化苑】和【体验山地越野车】
                <w:br/>
              </w:t>
            </w:r>
          </w:p>
        </w:tc>
        <w:tc>
          <w:tcPr/>
          <w:p>
            <w:pPr>
              <w:pStyle w:val="indent"/>
            </w:pPr>
            <w:r>
              <w:rPr>
                <w:rFonts w:ascii="宋体" w:hAnsi="宋体" w:eastAsia="宋体" w:cs="宋体"/>
                <w:color w:val="000000"/>
                <w:sz w:val="20"/>
                <w:szCs w:val="20"/>
              </w:rPr>
              <w:t xml:space="preserve">早餐：酒店含早     午餐：南山素斋宴     晚餐：X   </w:t>
            </w:r>
          </w:p>
        </w:tc>
        <w:tc>
          <w:tcPr/>
          <w:p>
            <w:pPr>
              <w:pStyle w:val="indent"/>
            </w:pPr>
            <w:r>
              <w:rPr>
                <w:rFonts w:ascii="宋体" w:hAnsi="宋体" w:eastAsia="宋体" w:cs="宋体"/>
                <w:color w:val="000000"/>
                <w:sz w:val="20"/>
                <w:szCs w:val="20"/>
              </w:rPr>
              <w:t xml:space="preserve">三亚黎客国际/氢森国际/雅布伦/顺龙/鲁迅中学/宝盛/黄河京都/非繁城品/君锦滨海/容锦海悦梧桐居/海洋探索世界会议培训中心或不低于以上标准的备选酒店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三亚一地
                <w:br/>
                早餐后出发，【游艇出海】（出海时间约90分钟）尽享海上欢乐体验：【海钓】（含鱼竿、鱼饵）、【时令水果果盘】、【免费提供矿泉水、饮料】、【游艇摆拍】享受无压力的度假时光。游览花草遍地，体验最时尚、最流行、高逼格网红打卡项目——【直升机低空飞行1公里】（约1分钟）让您360度上帝视觉俯览三亚美景。游玩著名导演冯小刚电影《非诚勿扰2》拍摄地的【亚龙湾热带天堂森林公园】（赠送电瓶车，游览时间约120分钟）登临红霞岭，俯瞰亚龙湾，极目中国海, 让您由衷惊叹这正是“天下第一海景”，亲自领略“非诚勿扰”的极美境界。
                <w:br/>
                温馨提示：
                <w:br/>
                1、如因台风天气或风浪等不可抗力原因导致无法游艇出海或飞行，旅行社按采购成本价退还或等价更换游览其他景点。
                <w:br/>
                2、直升机本着坐满起飞及配载平衡的原则，公司有权力对乘客进行拼组、重新分组等协调搭配，乘客应当予以配合。行动不便、高血压、心脏病患者、孕妇谢绝参加游艇和直升机项目。
                <w:br/>
                交通：旅游车
                <w:br/>
                景点：【游艇出海】、【直升机低空飞行1公里】和【亚龙湾热带天堂森林公园】
                <w:br/>
              </w:t>
            </w:r>
          </w:p>
        </w:tc>
        <w:tc>
          <w:tcPr/>
          <w:p>
            <w:pPr>
              <w:pStyle w:val="indent"/>
            </w:pPr>
            <w:r>
              <w:rPr>
                <w:rFonts w:ascii="宋体" w:hAnsi="宋体" w:eastAsia="宋体" w:cs="宋体"/>
                <w:color w:val="000000"/>
                <w:sz w:val="20"/>
                <w:szCs w:val="20"/>
              </w:rPr>
              <w:t xml:space="preserve">早餐：酒店含早     午餐：团餐     晚餐：X   </w:t>
            </w:r>
          </w:p>
        </w:tc>
        <w:tc>
          <w:tcPr/>
          <w:p>
            <w:pPr>
              <w:pStyle w:val="indent"/>
            </w:pPr>
            <w:r>
              <w:rPr>
                <w:rFonts w:ascii="宋体" w:hAnsi="宋体" w:eastAsia="宋体" w:cs="宋体"/>
                <w:color w:val="000000"/>
                <w:sz w:val="20"/>
                <w:szCs w:val="20"/>
              </w:rPr>
              <w:t xml:space="preserve">三亚黎客国际/氢森国际/雅布伦/顺龙/鲁迅中学/宝盛/黄河京都/非繁城品/君锦滨海/容锦海悦梧桐居/海洋探索世界会议培训中心或不低于以上标准的备选酒店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三亚-海口（车程约3.5小时）
                <w:br/>
                早餐后出发，参观【亚龙湾国际玫瑰谷】（赠送电瓶车，游览时间约120分钟）是以"玫瑰之约，浪漫三亚"为主题，以农田、水库、山林的原生态为主体，以五彩缤纷的玫瑰花为载体，集玫瑰种植、玫瑰文化展示、旅游休闲度假于一体的亚洲规模最大的玫瑰谷。前往世外桃源，网红打卡地【呆呆岛】（游览时间约150分钟），【网红打卡】你亦可在沙滩上林立的许多网红拍照打卡点，想怎么拍就怎么拍，随手一拍都是大片；【踏浪戏水】在这里，你可以零距离与大海接触，您可海边踏浪戏水！返回海口入住酒店
                <w:br/>
                温馨提示：
                <w:br/>
                1、如因台风天气或风浪等不可抗力原因导致无法上岛或飞行，旅行社按采购成本价退还或等价更换游览其他景点。
                <w:br/>
                2、玫瑰谷景区里内有成品展示厅，为景区自营店，不属于旅行社安排的购物点。
                <w:br/>
                交通：旅游车
                <w:br/>
                景点：【亚龙湾国际玫瑰谷】和【呆呆岛】
                <w:br/>
              </w:t>
            </w:r>
          </w:p>
        </w:tc>
        <w:tc>
          <w:tcPr/>
          <w:p>
            <w:pPr>
              <w:pStyle w:val="indent"/>
            </w:pPr>
            <w:r>
              <w:rPr>
                <w:rFonts w:ascii="宋体" w:hAnsi="宋体" w:eastAsia="宋体" w:cs="宋体"/>
                <w:color w:val="000000"/>
                <w:sz w:val="20"/>
                <w:szCs w:val="20"/>
              </w:rPr>
              <w:t xml:space="preserve">早餐：酒店含早     午餐：疍家海鲜火锅     晚餐：团餐   </w:t>
            </w:r>
          </w:p>
        </w:tc>
        <w:tc>
          <w:tcPr/>
          <w:p>
            <w:pPr>
              <w:pStyle w:val="indent"/>
            </w:pPr>
            <w:r>
              <w:rPr>
                <w:rFonts w:ascii="宋体" w:hAnsi="宋体" w:eastAsia="宋体" w:cs="宋体"/>
                <w:color w:val="000000"/>
                <w:sz w:val="20"/>
                <w:szCs w:val="20"/>
              </w:rPr>
              <w:t xml:space="preserve">海口参考酒店：澄迈富力希尔顿逸林/蔚景温德姆/云龙温德姆花园/南海希尔顿欢朋或不低于以上标准的备选酒店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海口-广州（飞行时间约90分钟）
                <w:br/>
                睡到自然醒，早餐后，退房后前往机场乘机返广州，结束愉快行程。海口乘机返广州（回程参考起飞时间：海口飞广州 06:00-14:00之间起飞，具体航次以实际出票为准），结束行程
                <w:br/>
                <w:br/>
                温馨提示： 
                <w:br/>
                1、因航空公司或天气的原因，飞机延误或取消航班导致的延住酒店、用餐、交通等费用问题，需客人自理。 
                <w:br/>
                2、旅行社视实际情况有权调整行程、游玩顺序及进出港口，不影响行程原定标准。
                <w:br/>
                3、温馨提示：免税店不列入旅游购物店范畴，行程中途经的休息站、加油站、公共卫生间等地停留仅供休息和方便之用，其自带的商店非旅行社指定的购物场所，旅游者在此购物为个人自主行为；景区内、博物馆、展览馆、体验馆、制作工场附设商品销售为景区设施，仅供了解当地特色文化之用，旅游者在此购物为个人自主行为。旅游者在以上所列场所因购物产生的纠纷与本社无关。
                <w:br/>
                交通：旅游车/飞机
                <w:br/>
              </w:t>
            </w:r>
          </w:p>
        </w:tc>
        <w:tc>
          <w:tcPr/>
          <w:p>
            <w:pPr>
              <w:pStyle w:val="indent"/>
            </w:pPr>
            <w:r>
              <w:rPr>
                <w:rFonts w:ascii="宋体" w:hAnsi="宋体" w:eastAsia="宋体" w:cs="宋体"/>
                <w:color w:val="000000"/>
                <w:sz w:val="20"/>
                <w:szCs w:val="20"/>
              </w:rPr>
              <w:t xml:space="preserve">早餐：酒店含早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程经济舱机票。进出港口、航班时间等以航司出票为准。（团队机票将统一出票，如遇政府或航空公司政策性调整燃油税费，在未出票的情况下将进行多退少补，敬请谅解。机票一经开出，不得更改、不得签转、不得退票。）
                <w:br/>
                2、住宿：入住行程中参考酒店的标准双人间。每成人每晚一个床位，若出现单男单女，客人需补单房差入住双标间。
                <w:br/>
                3、用餐：含5正4早（酒店房含早，不用不退）3正团餐标准30/人/餐。2正特色餐：疍家海鲜火锅60/人（大小同价）、南山素斋60/人（大小同价），10-12人/桌，此产品是打包价，所有餐食如自动放弃，款项恕不退还。餐饮风味、用餐条件与广东有一定的差异，大家应有心理准备。
                <w:br/>
                4、用车：5-55座空调旅游车，按实际人数用车，保证一人一正座。
                <w:br/>
                5、导游：当地普通话导游服务。
                <w:br/>
                6、门票：成人含景点第一道大门票（自费景点门票除外），不含景点小门票，个人消费及行程上自理的项目。赠送项目如因特殊原因不能成行，不做退款。此行程为综合优惠包价产品，若持学生证、军官证、长者证、记者证、残疾证、教师证等有效证件，我司不再进行任何差额退减优惠，敬请注意！客人对此无异议。
                <w:br/>
                7、小童：2岁-12岁（不含）以下：含往返机票，含车位、半价正餐、早餐。不占床位，不含门票（游艇/直升机/越野体验除外）。 
                <w:br/>
                2岁（不含）以下婴儿：只含往返机票，其他均不含
                <w:br/>
                8、购物点：0个购物店 
                <w:br/>
                温馨提示：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br/>
                6、娱乐项目（景区特殊娱乐项目如：景区游船，漂流，越野车，骑马，歌舞晚宴，特色餐，歌舞表演以及个人消费项目等除外）不算自费景点。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拉斯维加斯表演</w:t>
            </w:r>
          </w:p>
        </w:tc>
        <w:tc>
          <w:tcPr/>
          <w:p>
            <w:pPr>
              <w:pStyle w:val="indent"/>
            </w:pPr>
            <w:r>
              <w:rPr>
                <w:rFonts w:ascii="宋体" w:hAnsi="宋体" w:eastAsia="宋体" w:cs="宋体"/>
                <w:color w:val="000000"/>
                <w:sz w:val="20"/>
                <w:szCs w:val="20"/>
              </w:rPr>
              <w:t xml:space="preserve">表演是由美国百老汇导演倾情打造，上百名外国佳丽倾情演绎，世界一流灯光、音响设备，激光水幕、绸吊顶技、空中飞轮等，为观众们呈现了一场原汁原味的拉斯维加斯KA秀。</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¥(人民币) 280.00</w:t>
            </w:r>
          </w:p>
        </w:tc>
      </w:tr>
      <w:tr>
        <w:trPr/>
        <w:tc>
          <w:tcPr/>
          <w:p>
            <w:pPr>
              <w:pStyle w:val="indent"/>
            </w:pPr>
            <w:r>
              <w:rPr>
                <w:rFonts w:ascii="宋体" w:hAnsi="宋体" w:eastAsia="宋体" w:cs="宋体"/>
                <w:color w:val="000000"/>
                <w:sz w:val="20"/>
                <w:szCs w:val="20"/>
              </w:rPr>
              <w:t xml:space="preserve">红色娘子军表演</w:t>
            </w:r>
          </w:p>
        </w:tc>
        <w:tc>
          <w:tcPr/>
          <w:p>
            <w:pPr>
              <w:pStyle w:val="indent"/>
            </w:pPr>
            <w:r>
              <w:rPr>
                <w:rFonts w:ascii="宋体" w:hAnsi="宋体" w:eastAsia="宋体" w:cs="宋体"/>
                <w:color w:val="000000"/>
                <w:sz w:val="20"/>
                <w:szCs w:val="20"/>
              </w:rPr>
              <w:t xml:space="preserve">大型椰海实景演出《红色娘子军》是国家实景演出标杆《长恨歌》的姊妹篇。演出结合舞蹈、戏剧、音乐、特技等艺术形式，由300名专业演员真情演绎，再现上世纪30年代海南革命中一群花季少女浴火重生，成为热血巾帼英雄的传奇故事</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¥(人民币) 260.00</w:t>
            </w:r>
          </w:p>
        </w:tc>
      </w:tr>
      <w:tr>
        <w:trPr/>
        <w:tc>
          <w:tcPr/>
          <w:p>
            <w:pPr>
              <w:pStyle w:val="indent"/>
            </w:pPr>
            <w:r>
              <w:rPr>
                <w:rFonts w:ascii="宋体" w:hAnsi="宋体" w:eastAsia="宋体" w:cs="宋体"/>
                <w:color w:val="000000"/>
                <w:sz w:val="20"/>
                <w:szCs w:val="20"/>
              </w:rPr>
              <w:t xml:space="preserve">海南四大名菜</w:t>
            </w:r>
          </w:p>
        </w:tc>
        <w:tc>
          <w:tcPr/>
          <w:p>
            <w:pPr>
              <w:pStyle w:val="indent"/>
            </w:pPr>
            <w:r>
              <w:rPr>
                <w:rFonts w:ascii="宋体" w:hAnsi="宋体" w:eastAsia="宋体" w:cs="宋体"/>
                <w:color w:val="000000"/>
                <w:sz w:val="20"/>
                <w:szCs w:val="20"/>
              </w:rPr>
              <w:t xml:space="preserve">品尝文昌鸡，嘉积鸭，和乐蟹，东山羊等美食</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¥(人民币) 180.00</w:t>
            </w:r>
          </w:p>
        </w:tc>
      </w:tr>
      <w:tr>
        <w:trPr/>
        <w:tc>
          <w:tcPr/>
          <w:p>
            <w:pPr>
              <w:pStyle w:val="indent"/>
            </w:pPr>
            <w:r>
              <w:rPr>
                <w:rFonts w:ascii="宋体" w:hAnsi="宋体" w:eastAsia="宋体" w:cs="宋体"/>
                <w:color w:val="000000"/>
                <w:sz w:val="20"/>
                <w:szCs w:val="20"/>
              </w:rPr>
              <w:t xml:space="preserve">三亚凤凰岭海誓山盟景区 （含往返索道）</w:t>
            </w:r>
          </w:p>
        </w:tc>
        <w:tc>
          <w:tcPr/>
          <w:p>
            <w:pPr>
              <w:pStyle w:val="indent"/>
            </w:pPr>
            <w:r>
              <w:rPr>
                <w:rFonts w:ascii="宋体" w:hAnsi="宋体" w:eastAsia="宋体" w:cs="宋体"/>
                <w:color w:val="000000"/>
                <w:sz w:val="20"/>
                <w:szCs w:val="20"/>
              </w:rPr>
              <w:t xml:space="preserve">
                旺季106元/人
                <w:br/>
                淡季98元/人
                <w:br/>
                夜场198元/人
              </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¥(人民币) 198.00</w:t>
            </w:r>
          </w:p>
        </w:tc>
      </w:tr>
      <w:tr>
        <w:trPr/>
        <w:tc>
          <w:tcPr/>
          <w:p>
            <w:pPr>
              <w:pStyle w:val="indent"/>
            </w:pPr>
            <w:r>
              <w:rPr>
                <w:rFonts w:ascii="宋体" w:hAnsi="宋体" w:eastAsia="宋体" w:cs="宋体"/>
                <w:color w:val="000000"/>
                <w:sz w:val="20"/>
                <w:szCs w:val="20"/>
              </w:rPr>
              <w:t xml:space="preserve">夜游三亚湾</w:t>
            </w:r>
          </w:p>
        </w:tc>
        <w:tc>
          <w:tcPr/>
          <w:p>
            <w:pPr>
              <w:pStyle w:val="indent"/>
            </w:pPr>
            <w:r>
              <w:rPr>
                <w:rFonts w:ascii="宋体" w:hAnsi="宋体" w:eastAsia="宋体" w:cs="宋体"/>
                <w:color w:val="000000"/>
                <w:sz w:val="20"/>
                <w:szCs w:val="20"/>
              </w:rPr>
              <w:t xml:space="preserve">乘坐游轮游览三亚湾夜景，夜观“椰梦长廊”，在徐徐凉风中充分领略三亚美丽夜景</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¥(人民币) 200.00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1、本产品供应商为：海南风光假日旅行社有限公司，许可证号：L-HAN00031，联系电话020-83371233。此团 10 人成团，为保证游客如期出发，我社将与其他旅行社共同委托海南风光假日旅行社有限公司组织出发（拼团出发），如客人不接受拼团出发，请报名时以书面形式注明。此团由海南风光假日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如报名人数不足10成人时无法成团，或遇特殊情况（如：团队特惠机位取消或游客临时退团造成不成团等）致使团队无法按期出行，我社提前5天通知游客，游客可根据自身情况改线或改期，如不能更改出游计划，我社将全额退还已交团费。
                <w:br/>
                2、根据《旅游法》相关规定：因台风/大雨/大雾等不可抗力因素造成旅游者不能出行或当地滞留的，旅行社会协助客人采取相应的措施，为此而增加的食宿、高铁退票改签、航班退改等费用，均由旅游者承担。
                <w:br/>
                3、本行程为参考旅游行程，我社可以根据旅游目的地实际情况，在保证行程景点游览的前提下，对景点游览的先后顺序作合理的调整。如遇不可抗力因素（如塌方、大雪塞车、天气、航班延误等原因），造成行程延误或不能完成游览或缩短游览时间，不视旅行社违约，未能完成游览的景点我社只按旅行社协议门票价格退还。
                <w:br/>
                4、请客人报名时确认行程，如若因客人自身原因离团或放弃游览景点（含赠送项目），我社视客人自动放弃行程，未产生的费用恕不退还（如车费、门票、餐费、住宿费等费用）。如小孩按成人报名，所产生的差价不退（如机票、门票、餐费、住宿费等费用）！
                <w:br/>
                5、行程上景点门票为团队采购优惠价格，持军官证、老年证、导游证、记者证、教师证等证件不存在差额门票退还，敬请原谅。
                <w:br/>
                6、请团友注意保管好自己的财物，如发生丢失旅行社不承担责任。
                <w:br/>
                7、请各位团友在团队结束后，认真阅读及填写导游提供的旅游质量意见书，意见书将作为我社处理在当地发生的旅游投诉的重要依据。
                <w:br/>
                8、请客人携带身份证原件出发，以备检查，如因缺少证件造成的差额或损失，由客人自理，敬请留意。
                <w:br/>
                9、公园、博物馆、展览馆、体验馆、制作工场附设商品销售为景区设施，仅供了解当地特色文化之用，游客购物为个人自主行为，游客因购物产生的纠纷与本社无关，敬请注意。
                <w:br/>
                10、海南酒店标准可能会比内地偏低，敬请谅解；如遇旺季酒店资源紧张或政府临时征用等特殊情况，我社有权调整为同等级标准酒店，全程不提供自然单间，如出现单男单女或单人，请补齐单房差。
                <w:br/>
                11、行程当中约定景点等其它项目（非赠送、升级类），如遇不可抗力因素造成无法履行，仅按游客意愿替换或按团队采购成本价格退费；行程当中关于赠送、免费升级等项目，如遇不可抗力因素或因游客自身原因无法实现及自愿放弃的，均不退费、不更换。
                <w:br/>
                12、行程所列酒店如因节假日房间爆满等特殊原因无法安排，我社有权安排同级标准的酒店入住，无须再通知客人；
                <w:br/>
                13、行程服务项目特别约定及说明：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2）70-80周岁人群需提交三甲医院的体检报告且有 70 岁以下家属陪同，需签署免责并购买对应的旅游意外保险方可出游。
                <w:br/>
                3）因服务能力所限，无法接待 80 周岁及以上客人报名出游，敬请谅解。
                <w:br/>
                14、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http://shixin.court.gov.cn/，客人报团前可到该网站进行查询！因客人失信人身份产生的实际损失（机票、房费、车费、导服费用等等）需要由客人承担。
                <w:br/>
                15、我社解决投诉依据客人在当地所签“意见单”为准，有任何投诉请于当时提出，否则无法给予处理。
                <w:br/>
                16、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br/>
                <w:br/>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1.出发时请务必携带有效证件！成人带身份证原件，小孩带户口本原件，外籍人士带护照原件，香港同胞带回乡证、
                <w:br/>
                2.建议出发时贵重物品、常用药品等请随身携带，尽量不要托运。行李延误或遗失属于不可抗力因素，我社将全力协助客人跟进后续工作，但我社对此不承担任何责任。
                <w:br/>
                3.海南岛紫外线辐射较强烈，游客请自备墨镜、防晒霜和遮阳用品。
                <w:br/>
                4.三亚属于热带气候，全年平均温度24摄氏度，请游客自备夏天衣服，以及外套，以免下雨变天着凉。海口、万宁等海岛以北的地区属于亚热带气候，冬天最低温度10摄氏度，请游客冬季旅游务自备保暖衣物！
                <w:br/>
                5.三亚酒店有一次性用品提供，为支持环保，建议客人自带洗刷用品！
                <w:br/>
                6.海南当地用餐的口味较清淡，请游客有充足的心理准备。外出宵夜吃海鲜的游客要注意，三亚的海鲜大排档，会有短斤缺两的情况，请小心提防价格陷阱。
                <w:br/>
                7.海南水果丰富、景区或酒店附近街摊有售,请游客切勿购买开刀水果，以防腹泻。吃海鲜后，一小时内不要食用冷饮、西瓜等食品，同时请自备常用药品。
                <w:br/>
                8.珊瑚、玳瑁等国家保护生物严禁携带乘机，请切勿购买。
                <w:br/>
                重要提示：
                <w:br/>
                1.游客的投诉诉求以在海南当地，游客自行填写的意见单为主要依据，其他的诉求理由我社不予受理；
                <w:br/>
                2.自由活动期间旅游大巴停运空调/暖气，期间不会开放车内空调或暖气。
                <w:br/>
                3.18岁以下未成年人参团需由监护人陪同或授权委托书。因服务能力所限，无法接待80周岁以上的旅游者报名出游，敬请谅解。
                <w:br/>
                4.因团费已提供综合优惠，故持导游、军官、残疾、老人、教师、学生等优惠证件的客人均不再享受门票减免或其它优惠退费。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本线路一经确认，退改将按实际损失扣款，敬请悉知，谢谢！</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提供有效证件，每人需各自提供一个联系电话。</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出发时贵重物品、常用药品、御寒衣物等请随身携带，尽量不要托运，妥善保管自己的行李物品（特别是现金、有价证券以及贵重物品等）。行李延误或遗失属于不可抗力因素，我社将全力协助客人跟进后续工作，但我社对此不承担任何责任。根据中国民用航空总局规定：乘坐国内航班的客人一律禁止随身携带液态物品，但液态物品可办理行李托运手续；同时，禁止客人随身携带打火机、火柴乘坐民航飞机，每位客人只能随身携带1件物品，长宽高均不得超30×40×20厘米，重量不得超过5公斤，超过规定件数、重量或体积的限制，要按规定作为托运行李托运。免费托运限额体积不超过100×60×40厘米， 重量10公斤以内，超出重量和尺寸的行李需应支付超限额行李费。</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2024-04-20T12:21:15+08:00</dcterms:created>
  <dcterms:modified xsi:type="dcterms:W3CDTF">2024-04-20T12:21:15+08:00</dcterms:modified>
</cp:coreProperties>
</file>

<file path=docProps/custom.xml><?xml version="1.0" encoding="utf-8"?>
<Properties xmlns="http://schemas.openxmlformats.org/officeDocument/2006/custom-properties" xmlns:vt="http://schemas.openxmlformats.org/officeDocument/2006/docPropsVTypes"/>
</file>