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【私享•非宁不可】海南双飞4天｜三亚｜蜈支洲岛｜南山｜亚特兰斯水世界（三选一）｜加井岛｜神州半岛灯塔日落行程单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HY-202105255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
                <w:br/>
                三亚—广州（具体航班时间以实际出票为准）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精选酒店：三亚特色酒店东海宫墅/玉华苑+万宁神州半岛阿拉莫纳酒店
                <w:br/>
                ● 行程特色：2人起小包团，说走就走，纯玩零购，
                <w:br/>
                ● 大牌景区：自由搭配景点；非常规线路，海南万宁，加井岛一日游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广州—三亚（飞行约1.5小时）
                <w:br/>
                于指点时间内自行前往广州白云机场（具体时间/位置出团前1-2天告知），由工作人员为您办理乘机手续后。乘机赴海南三亚（参考航班：乘座AQ1111/19：05，具体航班时间以实际出票为准，抵达后专人接团），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到达城市：三亚市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三亚：大东海宫墅/玉华苑或不低于以上标准质量的备注酒店（不退房差）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三亚—加井岛（车程约1小时30分钟，106KM）
                <w:br/>
                酒店享用丰盛的中西自助早餐,lets go 今天的安排帅呆了！
                <w:br/>
                ◆  早餐后进行【加井岛户外一日游】，加井岛的海水清澈见底，从岛岸向外延伸100米海水仍不可没膝，岛北岸和西岸地势平坦，海岸边各式贝壳历历在目，走入浅海，海星、海参及活体珊瑚随处可见。岛周边海底分布有绮丽多姿的珊瑚礁，品种繁多的水生物与色彩斑斓的热带鱼，形成蔚为壮观的海底花园，是优良的潜水天堂。(赠送：浮潜视频照片、玻璃船、天使之翼等，具体以当时赠送项目为准）
                <w:br/>
                ◆  接着来到起源于兴隆华侨农场的一道风味美食-【椰子鸡】。由新鲜椰子水和椰子肉煲出的鸡汤,又甜又有椰香味,鸡肉也是嫩滑无比。于是,万宁椰子鸡这道菜品便逐渐传开,成为海南的一道特色名菜。
                <w:br/>
                ◆  饭后推荐自行前往【万宁神州半岛灯塔】--小众拍照打卡地，这里的灯塔不仅是海港的守望者，还成为了地标性景点。在碧蓝大海的映衬下，红白相间的灯塔格外清新。傍晚时分，在晚霞和海水的映衬下，多彩梦幻的画面便呈现在眼前，让人沉浸在一眼天涯的浪漫中。
                <w:br/>
                交通：汽车
                <w:br/>
                景点：【加井岛户外一日游】
                <w:br/>
                到达城市：万宁市
              </w:t>
            </w:r>
          </w:p>
        </w:tc>
        <w:tc>
          <w:tcPr/>
          <w:p>
            <w:pPr>
              <w:pStyle w:val="indent"/>
            </w:pPr>
            <w:r>
              <w:rPr>
                <w:rFonts w:ascii="宋体" w:hAnsi="宋体" w:eastAsia="宋体" w:cs="宋体"/>
                <w:color w:val="000000"/>
                <w:sz w:val="20"/>
                <w:szCs w:val="20"/>
              </w:rPr>
              <w:t xml:space="preserve">早餐：酒店含早     午餐：特色餐椰子鸡     晚餐：X   </w:t>
            </w:r>
          </w:p>
        </w:tc>
        <w:tc>
          <w:tcPr/>
          <w:p>
            <w:pPr>
              <w:pStyle w:val="indent"/>
            </w:pPr>
            <w:r>
              <w:rPr>
                <w:rFonts w:ascii="宋体" w:hAnsi="宋体" w:eastAsia="宋体" w:cs="宋体"/>
                <w:color w:val="000000"/>
                <w:sz w:val="20"/>
                <w:szCs w:val="20"/>
              </w:rPr>
              <w:t xml:space="preserve">三亚：万宁神州半岛阿拉莫纳酒店或不低于以上标准质量的备注酒店（不退房差）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万宁（车程约31分钟，18KM）—大花角（车程约20分钟，15KM）—巴厘村
                <w:br/>
                酒店享用丰盛的中西自助早餐,lets go 今天的安排吊炸了！
                <w:br/>
                ◆  来万宁看最美海岛风光，前往海南东海岸最神秘的沙滩【大花角】，遇见一湾无人的沙滩，海天一色，惊涛骇浪卷积着巨大的椭圆形鹅卵石，在这吹着海风，看着海浪，沐浴着温暖的阳光，呼吸着富含负氧离子的空气那可是相当惬意。
                <w:br/>
                ◆  前往万宁【巴厘村】，巴厘村以兴隆南洋归侨文化为背景，通过南洋“风情”、“风俗”、“风光”、“风味”将兴隆南洋归侨回国后的生活串联起来，是一个以归侨文化为主题的景区。这里是网红拍照打卡点，当地可以选择租赁特色服装拍照，如同身临其境在异国风情中。
                <w:br/>
                ◆  推荐万宁美食热门榜第一名：【兴隆南洋风味】来万宁兴隆必打卡的网红店，100多种小吃风格多样，可以尽情享受“舌尖上的东南亚”，去晚了就需要等位了哦~
                <w:br/>
                ◆  打卡日月湾【最美海边公路】拍照打卡胜地，一个是“中国最美海边公路”，公路一边是椰林、一边是蔚蓝的大海与沙滩；打卡王一博同款冲浪海域；日月湾是国内冲浪最著名的浪点之一，每年冬季都会有各大冲浪比赛在此举办。由爱奇艺出品的综艺《夏日冲浪店》第八期节目中，王一博等一众明星正是在万宁日月湾，解锁“浪”字百态，一边经营冲浪店，一边体验冲浪生活。
                <w:br/>
                ◆  推荐自行前往【海边教堂】伴着夕阳西下，海水和天空的蓝，草坪和椰林的绿，教堂建筑和云朵的白，夕阳月色和灯光的黄，交织成最美的画面。这座海边教堂是建筑与自然融合的美，非常值得在现场看一次夕阳。
                <w:br/>
                交通：汽车
                <w:br/>
                景点：【大花角】【巴厘村】
                <w:br/>
                到达城市：三亚市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三亚：万宁神州半岛阿拉莫纳酒店或不低于以上标准质量的备注酒店（不退房差）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南山—（车程约30分钟，20KM）—蜈支洲（车程45分钟，40KM）—亚特水世界—（车程40分钟，25KM）三亚机场
                <w:br/>
                今天您可以睡到自然醒，享用酒店丰盛的中西式自助早餐，酒店的早餐时间是07:00—10:00，请不要错过了早餐的时间哦！（景点三选一）
                <w:br/>
                ◆  选择一：我们去发现一个陌生的海岛，开始一段新奇的旅程，中国的马尔代夫【蜈支洲】（大半天：可自费选择蜈支洲岛超级娱乐套餐“一价全包”蜈支洲岛乘、玩全含,玩到玩不动…）有着令人惊叹的美丽，大海与沙滩的完美交融，白得无瑕，蓝得纯净，别处海滩的人声喧扰，而这里却可以享受无人打扰的清静时光。完善的旅游设施和花样迭出的旅游资源，上天入海，悉听君便。
                <w:br/>
                ◆  选择二：打卡网红【亚特兰蒂斯水世界】最好先把心脏保管好！无论是让人心跳加速的游乐设施，还是巨大的热带风暴波浪池，以及精彩纷呈的免费现场娱乐表演，水世界总会有惊喜让您赞叹不已。
                <w:br/>
                ◆  选择三：参观【南山佛教文化苑】举世瞩目的伫立在南海之滨的108米高三面佛“南山海上观音”，造型挺拔，气势恢宏，高越天下。
                <w:br/>
                <w:br/>
                ◆  免费赠送【土耳其风情旅拍】，免费赠送同行一组5张电子照片，定格人生精彩瞬间。
                <w:br/>
                ◆  【三亚亿恒主题夜市】坐拥上百家美食店铺，汇集了海南本土小吃、全国各地名小吃以及特色海鲜等近千款美食，吸引一拨拨食客纷至沓来。夜市给三亚市民游客带来丰富的美食选择和极致的美食体验，已成为网红美食打卡地。◆今天也是返程的时间，最好安排在20点以后的航班，小管家会根据您的航班时间，提前三小时安排专车送您前往机场，结束本次的海南之行，撒油啦那！
                <w:br/>
                交通：汽车/飞机
                <w:br/>
                景点：【蜈支洲】【亚特兰斯水世界】【南山】三选一
                <w:br/>
                到达城市：广州市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2.住宿：入住当地豪华标准酒店的标准双人间。每成人每晚一个床位，若出现单男单女， 没有三人间或者加床，客人需补单房差入住双标间，如参考酒店不能入住的情况下，调整入住不低于以上行程中参考备选酒店的质量标准；
                <w:br/>
                3.用餐：含3早1正；椰子鸡；酒店含早；不用费用不退，正餐十人桌八菜一汤；；不足10人一桌，菜量相应减少。房费含早餐（酒店根据实际入住人数安排早餐,客人放弃使用恕无费用退还），行程内所有正餐均为团队用餐，若游客放弃用餐，恕不另行退费，请游客谅解。海南地区餐饮风味、用餐条件与广东有一定的差异，大家应有心理准备；
                <w:br/>
                4.门票：含行程中景点首道大门票，不含园中园门票（第四天蜈支洲岛、南山、亚特水世界三选一）。因个人原因自愿放弃景点参观，将不退还门票费用；在不影响旅游景点的情况下，我司有权对进出港口和旅游景点顺序进行调整，恕不另行通行
                <w:br/>
                5.导游：优秀持证专业导游。
                <w:br/>
                6.交通：海南省当地旅游空调大巴，9-55座旅游车，根据人数安排车型。
                <w:br/>
                7.儿童：年龄2-12（不含12周岁），身高1.2-1.4米以下，已含往返机票、导服、半价餐、占车位，不占床、超高门票自理；
                <w:br/>
                8.婴儿收费：2周岁以下（不含2周岁）的执行婴儿收费，含往返机票+占车位，不含餐位、床位、景点等费用；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1、突发性疾病、高血压、心脏病、精神病、犯罪分子、体重200斤以上者、孕妇等不适合空中飞行的人员不能乘坐直升机。
                <w:br/>
                2、亚特兰蒂斯水世界特殊规定：儿童需自理费用0.9米（不含）以下免费，如超0.9米以上需购买门票方可入园。148元/小
                <w:br/>
                <w:br/>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【接待社：海南好友假期旅行社有限公司、许可证号L-HAN00118，质监电话：020-83371233】
                <w:br/>
                1.此团2人成团，为保证游客可如期出发，我社将与其他旅行社共同组团（拼团出发），如报名人数不足1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2025-05-13T12:53:55+08:00</dcterms:created>
  <dcterms:modified xsi:type="dcterms:W3CDTF">2025-05-13T12:53:55+08:00</dcterms:modified>
</cp:coreProperties>
</file>

<file path=docProps/custom.xml><?xml version="1.0" encoding="utf-8"?>
<Properties xmlns="http://schemas.openxmlformats.org/officeDocument/2006/custom-properties" xmlns:vt="http://schemas.openxmlformats.org/officeDocument/2006/docPropsVTypes"/>
</file>