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中旅自组【大手牵小手 山西亲子游】中国煤炭博物馆 张壁古堡探秘 壶口瀑布民歌腰鼓 云丘山塔尔坡古村 手心翻转爱心农场 万年冰洞群 王家大院 平遥古城 老西醋博园 山西面食博物馆 双飞6天游行程单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SX1625213698fj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广州-太原：CZ6527  13:15-16:00 
                <w:br/>
                太原-广州：CZ3696  19:40-22:40
                <w:br/>
                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★你可能去过山西，但你有没有试过带孩子和民间艺人们一起打腰鼓；有没有深入过“矿井”，体验过矿工的日常；有没有进入过醋场的“醋坊”，了解醋是怎样制作出来的。
                <w:br/>
                ★行程特别安排“爸爸去哪儿”第五季的经典目的地，带孩子同步体验当地乐趣。
                <w:br/>
                ★父母与孩子一起玩转山西，在行程中发生故事，收获学习，一起参与、共同学习，增进沟通和彼此关怀信任，建立更和谐的亲子关系。
                <w:br/>
                ★本次山西亲子游融入大量体验式活动，行程精彩纷呈，做回小矿工、面食宴、醋泡花生、敲民间腰鼓、学唱山西小调、食农教育、地道寻宝、做布老虎等等，一路还能吃到超多的地道山西美食哦。
                <w:br/>
                ★特别安排一晚特色住宿—平遥客栈，体验一晚平遥古城客栈，仿佛穿越回古代。
                <w:br/>
                ★平遥传统特色八碗八碟、山西人的会客厅山西会馆。
                <w:br/>
                ★山西特产小礼包；平遥景区地图；旅游亲子手册、旅行日记本。
                <w:br/>
                <w:br/>
                【亲子活动】
                <w:br/>
                亲子游目标1：参观中国煤炭博物馆，体验做回小矿工；通过参观了解山西具有代表性的煤炭，在专业的讲解下学习煤的形成、开采、用途。观看煤炭的微观世界，突破想象的地质年代，观看4D电影，乘坐小火车，煤海探秘揭开矿井的神秘面纱，体验一把矿工的生活。
                <w:br/>
                亲子游目标2：参观张壁古堡 ，和爸妈跟着《爸爸去哪儿》探秘古堡~体验布老虎制作。
                <w:br/>
                亲子游目标3：参观壶口瀑布  打腰鼓、唱民歌，亲临黄河壶口瀑布，学习壶口瀑布地理环境的由来知识，跟着黄河艺人打腰鼓，唱民歌、感受淳朴的黄河文化。
                <w:br/>
                亲子游目标4：欣赏云丘山民俗表演、捏花馍、看皮影、花鼓、玩转“爱心农场”，观看晋南特色民俗，亲手参与美食制作，感受传统小吃魅力，做自己想做得事。
                <w:br/>
                亲子游目标5：参观王家大院，寻找王家大院“三雕”感受精美的民居建筑艺术。
                <w:br/>
                亲子游目标6：参观平遥古城、协同庆票号、又见平遥，和晋商专家学习票号经晋之道：认识钱币、学习密押。实景感受老平遥人血脉传承、生生不息的故事。
                <w:br/>
                亲子游目标7：东湖醋文化园，动手醋泡花生，通过参观了解山西具有代表性的陈醋，陈醋发酵酿造原理及功效，山西饮食特点。
                <w:br/>
                亲子游目标8：欣赏山西会馆面食表演、做面食活动，观看晋南特色民俗，亲手参与美食制作，感受传统小吃魅力，做自己想做得事。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广州—太原（参考航班：CZ6527  13:15-16:00）
                <w:br/>
                当天早上在广州白云国际机场集中，搭乘飞机前往山西省会--太原，自古就有“锦绣太原城”的美誉，是我国北方最著名的历史名城之一。以其悠久的历史、灿烂的文化、丰富的资源而闻名天下。到达【太原】后乘车前往酒店，自由活动，晚餐可自行寻找太原美食。
                <w:br/>
                名城必有美食，来到山西太原，当地特色小吃也不可缺少的选择。以下仅供參考：
                <w:br/>
                清和元的头脑：
                <w:br/>
                清和元头脑是用羊肉、羊髓、酒糟、煨面、藕根、长山药、黄芪、良姜八宗物品混合煮成的不稠不稀的汤，故又称作为八珍汤。在吃头脑时，还要佐以腌韭，作为药引。头脑实质上是一种用以滋补的医疗食品。
                <w:br/>
                认一力的饺子：
                <w:br/>
                不是所有饺子都叫认一力，认一力是山西百年老店，老太原人有句老话这么说道，买东西到开化寺，吃饺子去认一力，用料足，做工讲究，老字号的坚守值得您品尝哦。
                <w:br/>
                六味斋的酱肉：
                <w:br/>
                六味斋酱肉是太原市的传统名食。“六味斋”的酱肉的品种有酱肉、酱肘花、杂拌、香肠、蛋卷等，风味各异。特点是：“肥而不腻，瘦而不柴”。
                <w:br/>
                太原面食店：
                <w:br/>
                俗话说，“世界面食在中国，中国面食在山西。”到山西旅游不尝面食，就等于没到山西。”山西会馆、顺溜刀削面，都可以品尝到地道正宗的山西面食，能让您一饱口福。
                <w:br/>
                郝刚刚羊杂割店：
                <w:br/>
                羊杂割，为山西的一种地方小吃，山西人吃杂割始于元朝，杂割一名是忽必烈之母所赐。把羊的心，肺、肝、肠、血等洗净、煮熟切碎、配上花椒、辣椒、盐、大蒜、葱、姜等作料，加上一些煮肉汤，做成“羊杂”，加上粉条一起吃，那味道真的是一级棒！
                <w:br/>
                交通：飞机
                <w:br/>
                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太原：政协宾馆、格林东方、维也纳智好、星程酒店，维也纳府西街或同级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太原—介休—临汾/襄汾
                <w:br/>
                07:30用早餐。
                <w:br/>
                08:30我们前往探密山西第一宝——那就是煤，煤是从哪里来的呢? 上午我们带孩子走进【中国煤炭博物馆】，来一次新奇的模拟矿井之旅。我们将变身煤炭博士小矿工，戴上矿工帽，坐电梯深入模拟矿井，乘坐小矿车，前往矿工作业区，体验井下的工作。我们跟随专业讲解员，了解煤的形成过程和奥秘，还会观看4D电影以及和煤炭同时代挖掘的恐龙馆标本，小朋友们将在这里看到从古到今不同的采矿场景，肯定会张大小嘴巴感到惊奇不已，真是一种很不寻常的体验哦！
                <w:br/>
                亲子安排：煤海探秘。
                <w:br/>
                12:00用午餐。
                <w:br/>
                13:00乘车赴介休（约140公里，2小时左右）。
                <w:br/>
                15:00孩子们最期盼的环节之一，我们要跟随热播的“爸爸去哪儿了”第五季，来到节目中第二站去到的【张壁古堡】。这是一个山西罕见的古代袖珍“城堡”，里面特别有意思的就要数千年古地道了，爸爸去哪儿节目中几个宝贝打着煤油灯在错综复杂的暗道里探秘，特别可爱有趣~这一次我们也特别安排大家去到暗道里玩一次神秘寻宝游戏~然后与爸妈一起制作布老虎，体验非遗文艺~
                <w:br/>
                亲子安排：跟着《爸爸去哪儿》一起探秘古堡制作布老虎。
                <w:br/>
                17:00乘车赴临汾/襄汾（约160公里，2小时左右）。
                <w:br/>
                19:00抵达后入住酒店。
                <w:br/>
                交通：汽车
                <w:br/>
                景点：【中国煤炭博物馆】、【张壁古堡】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临汾/襄汾：半岛假日酒店、维也纳酒店、荷花园酒店、丁陶国际酒店、帝尧酒店、洪桐桐叶景云酒店或同级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临汾/襄汾—吉县—云丘山
                <w:br/>
                07:30用早餐。
                <w:br/>
                08:00乘车赴临汾市吉县（约 120 公里，车程2小时左右）。
                <w:br/>
                10:00前往吉县不远处的【黄河壶口瀑布国家地质公园】，一起来看看中国第二大瀑布黄河奇观——【壶口瀑布】（含景区交通），壶口瀑布是黄河流经秦晋大峡谷时形成的天然瀑布，也是世界上最大的黄色瀑布，它分隔陕西、山西两省，小朋友可以真正感受一次‘风在吼，马在叫，黄河在咆哮’的壮阔景象。加上正值隆冬时节，岸边会有晶莹剔透的冰柱倒挂，河道中的滚滚河水夹杂着冰凌，形成了“冰瀑玉壶”的奇观，一定让小朋友惊奇不已，如果天气好，还能看见彩虹哦~在这里，我们要和山西老艺人学习系羊肚儿毛巾、敲民间腰鼓、学唱山西小调，还可以换上当地特色服装骑一次小毛驴哟~（毛驴费用自理），最后再给大家自由活动片刻，充分感受壶口瀑布的壮美~
                <w:br/>
                亲子安排：安塞腰鼓，孩子们与陕西安塞腰鼓的传承人学习安塞腰鼓，我们会发放腰鼓给到小朋友，在当地老艺人的带领下，孩子们可以和家长一起学习敲腰鼓、做游戏，随着鼓点一起享受着难得的亲子时光，感受原汁原味的黄河文化。
                <w:br/>
                12:00用午餐。
                <w:br/>
                13:00乘车赴临汾市乡宁县（约 120 公里，车程 2 小时左右）。
                <w:br/>
                15:00走进华夏年轮，乡土文脉，修养圣地【云丘山风景区】（含景区交通）上古时为唐尧、虞舜和夏禹之望岳，观天测时在此起步初始，中和文化在此生根延伸，中华道教龙门派在此衍生传播，斯山与武当山齐名，素有"北云丘、南武当"之盛誉，游览古村落建筑群—【塔尔坡古村】走进古民居，穿越千年历史；石墙、石窑、石洞，领略古人建筑理念，欣赏建筑活的化石；体验最古老原始的“迎亲婚嫁”仪式，了解当地特色婚俗，游览【云丘山冰洞群】云丘山冰洞群形成于第四季冰川期，是距今已有300多万年历史的天然群体性冰洞。整个冰洞群由11个洞腔组成，其规模在世界范围内都属于极为罕见的自然景象。
                <w:br/>
                亲子安排：自行欣赏民俗表演、捏花馍、看皮影、花鼓
                <w:br/>
                17:30 安排晚餐。
                <w:br/>
                18:00 入住酒店。
                <w:br/>
                交通：汽车
                <w:br/>
                景点：【壶口瀑布】、【云丘山风景区】（塔尔坡古村、冰洞群）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云丘山：云圣酒店、琪尔康度假酒店、窑洞大院、乡宁坤德酒店或同级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云丘山—灵石—平遥
                <w:br/>
                07:30用早餐。
                <w:br/>
                08:00前往【手心翻转爱心农场】，跟着陈利龙团队走进【食农教育馆】。
                <w:br/>
                课程安排：有机农业知多少。
                <w:br/>
                1、土壤的鉴定与检测；
                <w:br/>
                2、水质的检测与要求；
                <w:br/>
                3、种子的筛选与测评；
                <w:br/>
                4、肥料的来源与标准；
                <w:br/>
                5、虫害的防治与管理；
                <w:br/>
                6、生物菌的制作与使用；
                <w:br/>
                7、有机菜的冷藏技术与包装方法；
                <w:br/>
                8、农药残留检测与测药剂的调配方法。
                <w:br/>
                9、24 节气与有机农业的关系。
                <w:br/>
                10、有机农业与健康的关系。
                <w:br/>
                11:00用午餐。
                <w:br/>
                12:00乘车赴灵石（约120公里，2.5小时左右）
                <w:br/>
                14:30游览有山西紫禁城之称的—【王家大院】。
                <w:br/>
                亲子安排：了解中国民居建筑艺术。
                <w:br/>
                16:30乘车赴【平遥古城】（约60公里，1小时左右）。
                <w:br/>
                亲子安排：晋商拜师宴八碗八碟，八碗八碟是晋商大沽的一道传统筵席佳肴，是显示晋商大户人家的排场，让同学们更深入了解晋商的饮食文化。
                <w:br/>
                18:30旅游车停到停车场，十人一组带行李乘电瓶车进入平遥古城内。
                <w:br/>
                19:00入住平遥古城内客栈。
                <w:br/>
                交通：汽车
                <w:br/>
                景点：【手心翻转爱心农场】、【王家大院】、【平遥古城】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平遥：云路驿馆、大戏堂宾舍、瑞华盛、龙鼎升、鸿儒阁、文宫尚房、晋商府邸、同兴公、福胜源、光绪行宫、平遥新会馆或同级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平遥-太原
                <w:br/>
                07:30用早餐。
                <w:br/>
                08:00古城里自由游玩，粑粑麻麻可以带娃儿看县太爷升堂、去钱庄写票号、去镖局射箭，街上还可能偶遇杂技表演、县太爷游街等很多好玩的事情哦~简直是“爸爸去哪儿”的神还原哦~
                <w:br/>
                亲子安排：平遥画脸谱。
                <w:br/>
                12:00自行安排午餐。
                <w:br/>
                13:00乘车赴晋中榆次市（约40公里，1小时左右）
                <w:br/>
                14:00前往【老醋坊】，探寻古法手工‘山西陈醋’是怎样酿制出来的。山西的陈醋也是很有名的哦，我们将亲手学做醋泡花生。我们都知道山西人爱吃醋，你知道北米醋和陈醋区别吗？你知道醋是怎么由高粱、麸皮、大曲、豌豆、谷糠、大麦制作出来的吗？你知道手工醋是经过 “夏伏晒”、“冬捞冰”的多年陈放才形成的吗？你见过一万口大醋缸吗？我们一起来到老醋坊的生产车间，亲眼目睹清明时期“老陈醋”的手工酿制技艺和生产全过程。      
                <w:br/>
                亲子安排：醋泡花生。
                <w:br/>
                17:00来到具有代表性的【山西会馆】，这里是名副其实的‘面食博物馆’，我们要带小朋友来一次正宗的拜师学艺，在大师傅的带领下，了解山西面食文化，然后洗干净小手，亲手学习制作3种经典的山西面食哟~辛苦制作后，大家一定也饿啦~晚上，我们就在这里品尝面食宴~除了菜品，还能吃到各式各样的面食哦~这一顿，小朋友们一定吃的特别香~
                <w:br/>
                亲子安排：和民间面塑艺术大师一起学做面食，和爸妈了解山西饮食文化，观看山西面食表演，名歌表演。
                <w:br/>
                19:00入住酒店。
                <w:br/>
                交通：汽车
                <w:br/>
                景点：【平遥古城】、【老醋坊】、【山西会馆】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太原：政协宾馆、格林东方、维也纳智好、星程酒店，维也纳府西街或同级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太原—广州（参考航班：CZ3696  19:40-22:40）
                <w:br/>
                早餐后，前往位于汾河西岸长风西大街南侧的【太原长风文化商务区】，抵达后自由活动，午餐自理，长风文化商务区主要场馆有山西大剧院、太原博物馆、太原美术馆、山西省图书馆、山西省科技馆。长风文化商务区总体地形呈左倾的“凸”字型，沿汾河西岸展开，南北长2.8公里，东西宽1.5公里，总占地面积3.06平方公里。下午乘车前往机场，搭乘飞机返回广州，相信这一路大小朋友都一定有所收获和成长吧~！
                <w:br/>
                交通：汽车
                <w:br/>
                飞机
                <w:br/>
                景点：【太原长风文化商务区】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1、交通：往返程经济舱机票。进出港口、航班时间等以出票时为准。报名时请提供身份证复印件；
                <w:br/>
                2、导服：当地中文导游服务；
                <w:br/>
                3、餐饮：行程中团队标准用餐，共5早7正，（酒店房费含早餐，酒店根据实际入住人数安排早餐），正餐30元/人/正（不含酒水）；
                <w:br/>
                4、交通：当地正规旅游车（每人一座，根据报团实际人数安排车型）；
                <w:br/>
                5、住宿：全程入住行程中所列酒店或同级标准酒店，含每人每天一床位。全程不提供自然单间，若出现单男或单女，须在出发前或当地补房差。酒店没有三人间，不能加床；
                <w:br/>
                6、景点：部分景点首道门票（以行程为准）。注：旅游项目费用如遇到国家政策性调价，将收取差价；注：行程中门票价格为综合包价产品，若持长者证、学生证、军官证等有效证件享受门票优惠的，旅行社则按照采购优惠价在团费中退减相应门票差价，最终解释权归属我社。
                <w:br/>
                7、小童：（2周岁-12周岁以下）含当地往返机票、正餐、早餐、当地用车、导服、含半价门票；不含床位；
                <w:br/>
                8、【注意】：团队机票一经开出，不得更签，不得签转，不得退票。 http://zxgk.court.gov.cn/(失信人员网站），若客人为失信人员或为航空公司列入的黑名单，导致无法出票的，只退机建费用！ 此线路产品为全款买断机位后销售，客人一经确认出行，临时取消导致机位没有时间进行第二次销售而产生的损失，由客人负责。退团全损！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2、景区内的自由活动自行参与项目；
                <w:br/>
                3、全程入住酒店产生的单房差；
                <w:br/>
                4、航空保险、旅游意外保险（建议旅游者购买）；
                <w:br/>
                5、其尚未提及的费用；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16人起成团；如报名人数不足16人时无法成团，或遇特殊情况（如：团队特惠机位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此团为无购物团，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山西特产与美食：
                <w:br/>
                	晋菜的基本风味以咸香为主，甜酸为辅，菜点可分为南、北、中三派。南路以运城、临汾地区为主，菜品以海味为最，口味偏重清淡。北路以大同、五台山为代表，菜肴讲究重油重色。中路菜以太原为主，兼收南北之长，选料精细，切配讲究，以咸味为主，酸甜为辅，菜肴具有酥烂、香嫩、重色、重味的特点。　　山西面食尤其著名，品种多，吃法别致，风味各异，成品或筋韧或柔软，无不滑利爽口，余味悠长。最奇的是山西面食可以成宴，且从头至尾不会相同。     山西特产以汾酒、竹叶青最为有名。此外还有清徐老陈醋、五台山“台蘑”、大同黄花、恒山黄芪、稷山板枣、平陆百合、蒲州青柿、垣曲猕猴桃、清除葡萄、上党“党参”、晋城红果、代县辣椒、“沁州黄”小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2025-05-06T14:20:03+08:00</dcterms:created>
  <dcterms:modified xsi:type="dcterms:W3CDTF">2025-05-06T14:20:03+08:00</dcterms:modified>
</cp:coreProperties>
</file>

<file path=docProps/custom.xml><?xml version="1.0" encoding="utf-8"?>
<Properties xmlns="http://schemas.openxmlformats.org/officeDocument/2006/custom-properties" xmlns:vt="http://schemas.openxmlformats.org/officeDocument/2006/docPropsVTypes"/>
</file>