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【青甘醉美环线】西北 西宁 互助 茶卡盐湖 翡翠湖 敦煌莫高窟 鸣沙山 嘉峪关 张掖七彩丹霞 纯玩双飞6天行程单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BY-20210118Q11</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甘肃省-兰州市-青海省</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6</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广州-兰州/CZ8831/08:05-11:20
                <w:br/>
                兰州-广州/CZ3386/18:45-21:50
                <w:br/>
                具体航班以实际出票为准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线路亮点：
                <w:br/>
                【行程特色】：环线参观青海和甘肃2省经典精华景点；集合了东部季风、西南高原、西北荒漠三大自然区，深度游贯穿了河西走廊+丝绸之路+祁连山山脉，景观文
                <w:br/>
                                        化多样化，集雪山、草原、湖泊、丹霞等多种自然与人文景观。
                <w:br/>
                【独家爆款】：全程汽车穿越祁连山脉，两省联游无需火车上过夜、绕行1圈，不走回头路。
                <w:br/>
                【品质保证】：包全程景点大门票，让旅程自由自在，无任何后顾之忧。
                <w:br/>
                【品质航空】：兰州往返，南航直飞航班，享受品质之旅。
                <w:br/>
                【舌尖美食】：安排圣地藏阁、土族贺年大盆菜、赠送烤全羊。
                <w:br/>
                <w:br/>
                风景简介：
                <w:br/>
                【莫高窟】：人类艺术志高成就，“东方的卢浮宫”精美笔画。
                <w:br/>
                【天空壹号】：中国最美的天空之境”，置身云端，这里是摄影家们的天堂。
                <w:br/>
                【嘉峪关城楼】：登上长城最西雄关，古今征战几人回的雄壮豪迈。
                <w:br/>
                【鸣沙山、月牙泉】：沙漠与泉水的不思议完美结合，畅游无尽沙梅，极限乐趣体验。
                <w:br/>
                【张掖七彩丹霞】波澜起伏的色彩，层理交错的山峦，组成了一幅独具魅力的色彩画卷，宛如上帝打翻的调色板。
                <w:br/>
                【互助土族故土风情园】：集游览观光、休闲度假、体验民俗、宗教朝觐为一体的综合旅游景区。
                <w:br/>
                【翡翠湖】：大大小小的卤池内，湖水由于矿物元素含量的不同，呈现出绿、蓝、黄、褐等色彩，在蓝天白云的映衬下，犹如一块块美玉散落在人间。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广州-兰州（飞行约3.5h）-张掖 （500公里，约5小时）
                <w:br/>
                于指定时间集合于广州白云机场国内出发大厅2号门内侧，乘搭预订航班前往兰州，兰州是黄河流域唯一黄河穿城而过的城市，已有两千年的历史。市区依山傍水，山静水动，是古丝绸之路的重镇。由该团导游接机，午餐结束后坐大巴前往张掖，入住张掖酒店休息。
                <w:br/>
                【温馨提示】在保证不影响行程原标准及游览景点情况下，旅行社根据航空公司实际出票的航班时间及港口调整行程体游览顺序将根据实际航班作合理调整，请您知晓。
                <w:br/>
                【张掖美食推荐】张掖饮食以面食为主。比较富有地方特色的有搓鱼面、糍耳子、羊肉粉皮面筋、香饭、小饭、煎血肠、羊头汤、鱼儿粉、灰豆汤、鸡肉垫卷子、山丹油果子以及糊饽、豆腐脑儿等。肉食类中除手抓羊肉和清汤羊肉外，腊羊肉也久享盛名。酒有黄酒、南酒、烧酒，当地素有“无酒不成礼”之俗。
                <w:br/>
                交通：飞机/汽车
                <w:br/>
              </w:t>
            </w:r>
          </w:p>
        </w:tc>
        <w:tc>
          <w:tcPr/>
          <w:p>
            <w:pPr>
              <w:pStyle w:val="indent"/>
            </w:pPr>
            <w:r>
              <w:rPr>
                <w:rFonts w:ascii="宋体" w:hAnsi="宋体" w:eastAsia="宋体" w:cs="宋体"/>
                <w:color w:val="000000"/>
                <w:sz w:val="20"/>
                <w:szCs w:val="20"/>
              </w:rPr>
              <w:t xml:space="preserve">早餐：X     午餐：√     晚餐：X   </w:t>
            </w:r>
          </w:p>
        </w:tc>
        <w:tc>
          <w:tcPr/>
          <w:p>
            <w:pPr>
              <w:pStyle w:val="indent"/>
            </w:pPr>
            <w:r>
              <w:rPr>
                <w:rFonts w:ascii="宋体" w:hAnsi="宋体" w:eastAsia="宋体" w:cs="宋体"/>
                <w:color w:val="000000"/>
                <w:sz w:val="20"/>
                <w:szCs w:val="20"/>
              </w:rPr>
              <w:t xml:space="preserve">张掖钻石大酒店或不低于以上标准的酒店或住宿</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张掖-嘉峪关（230公里，约3小时）
                <w:br/>
                早餐后参观我国干旱地区最典型的丹霞地貌的命名地【张掖七彩丹霞】（含大门门票+区间车，游览约2小时 ），“中国最美的七大丹霞”之—，中国彩色丹霞的典型代表，景区内数以千计的悬崖山峦全部呈现出鲜艳的丹绝色和红褐色，相互映衬各显其神，展示出“色如渥丹，灿若明霞”的奇妙风采的丹霞地貌，是我国干旱地区最典型和面积最大的丹霞地貌景观。午餐后前往嘉峪关，车览因地势险要、建筑雄伟而有“天下第一雄关”、“连陲锁钥”之称【嘉峪关城楼】（含大门票，不含区间车20元/人，参观2小时）嘉峪关城楼与河北山海关东西相望，同称“天下第一雄关”。是万里长城西端终点。长城与丝路的交汇，凝结了嘉峪关。站在嘉峪关城楼上放眼望去，祁连山脉绵绵不绝，落日为终年不化的雪峰抹上了一缕淡淡的玫红，散发出一种意味悠长难以言表的柔和。几千年的烽火狼烟、几千年的世事沧桑，都溶进了这梦幻般的玫红之中……晚上入住嘉峪关酒店休息。
                <w:br/>
                【嘉峪关美食推荐】在这里可以尝到川味的麻辣烫、粉蒸肉、麻婆豆腐；江浙的糖汤圆、鱼汤圆；陕西的大米面皮、粳粉酿皮、肉夹饼；新疆的烤羊肉串、粉汤羊肉；江苏的葱油饼；在这里推荐家比较有名的店面：嘉峪关镜铁路市场里的眼睛烤肉（曾上过《舌尖上的中国》），晚上自由活动可以去尝尝。
                <w:br/>
                交通：汽车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嘉峪关浙商酒店或不低于以上标准的酒店或住宿</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嘉峪关-敦煌（约400公里5小时）
                <w:br/>
                早餐后前往敦煌，沿途观赏黑山湖水库、雅丹地貌、古双塔水库、两千多年的汉代烽火台遗址、茫茫戈壁。抵达后午餐，后参观【莫高窟】（含大门门票，数字电影，讲解费，区间车，参观时间约2-4小时），莫高窟又名“千佛洞”，位于敦煌市东南25公里处、鸣沙山东麓的断崖上，是我国三大石窟艺术宝库之一，是世界文化遗产；晚可自行前往敦煌当地最出名的沙洲夜市品尝敦煌特色美食、烤全鱼、驴肉黄面、冰镇杏皮水等。也可自费欣赏沙漠实景剧——《敦煌盛典》、王潮歌执导的又见系列之“拨开黄沙”——《又见敦煌》、著名历史舞剧——《丝路花雨》等。
                <w:br/>
                【莫高窟温馨提示】 莫高窟需要提前一个月在预约网实名预约购票，每天3000人次的人数限制，正常参观门票是数字电影+实体洞窟的参观模式。旺季客流量增大时隔日开放应急模式（只参观4个实体洞窟）每天6000人次的人数限制；普通票每天16点停止入内，应急票每天14点停止入内；请各位游客尽量提前报名，如不能提前30天以上报名的，可能会使用应急票参观（如确认应急票则由导游现退138元/人差价，我社不再另行通知），如应急票的时间不允许或预约已满而无法参观莫高窟，属于政策性不可抗力，只能做退门票238元/人处理或安排参观西千佛洞代替将调换为参观【千佛洞景区】+【大敦煌影视基地】不作退费。因旅行社提前预约门票时需要支付票款，客人临时退团有票损，此损失由客人自己承担。望周知，敬请谅解！具体政策可查阅莫高窟官方网站。
                <w:br/>
                【敦煌美食推荐】
                <w:br/>
                敦煌当地人喜食羊、鸡、牛肉。敦煌当地人对面食制作尤其讲究。煌黄面，细如龙须；敦煌手工臊子面，切面讲究，拌汤鲜美。敦煌的杏皮水，采用当地产的李广杏制成，是解渴的不二选。但有名还要数“敦煌酿皮子”，是不可不尝的当地美味。 沙洲夜市，这里几乎可以品尝到全部的敦煌小吃和各种面食，有臊子面，砂锅，张掖搓鱼子，烤肉、酿皮子等，价格便宜，口味地道。
                <w:br/>
                交通：汽车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敦煌富丽华大酒店或不低于以上标准的酒店或住宿</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敦煌-翡翠湖（约350公里，约4.5小时）-德令哈 （约210公里约2小时）
                <w:br/>
                早餐后，参观大自然鬼斧神工缔造的奇景--【鸣沙山、月牙泉】（含大门门票，不含鸣沙山电瓶车 20元/人，游览约2.5小时），鸣沙山因沙动成响而得名，晋代始称鸣沙山。山为流沙积成，沙分红、黄、绿、白、黑五色。沙随足落，经宿复初，此种景观实属世界所罕见。月牙泉为敦煌八景之一，弯曲如新月，因而得名，有“沙漠第一泉”之称。因“泉映月而无尘”、“亘古沙不填泉，泉不涸竭”而成为奇观。中餐后驱车前往德令哈，中途参观网红景点【翡翠湖】（此为赠送景点无门票，根据天气，时间，如无法游览，无费用可退，赠送项目，游览时间约1小时），这片湖泊大小不等、形态迥异、深浅不一的盐池中的高浓度盐水在当地称之为“卤水”，由于所含的矿物质浓度的不同，也就形成了颜色多彩的景象，特别是风平浪静的时刻，宛若镜面般的散布在四处，倒影着蓝天白云，柴达木山的皑皑雪峰，身处其间，看着身影在脚下，此刻的感受，也只有身在其间才能深刻感受。晚上入住德令哈酒店。
                <w:br/>
                交通：汽车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德令哈德都酒、新堉山庄、洲龙国际或不低于以上标准的酒店或住宿</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德令哈-天空壹号（210km约3小时）-西宁（300km约5小时）
                <w:br/>
                早餐后，前往【天空壹号】（含门票、不含往返区间车40元/人，参观时间2小时）茶卡盐湖位于青海柴达木盆地，盐类形状十分奇特，有的象璀灿夺目的珍珠，有的象盛开的花朵，有的象水晶，有的象宝石，因此才有珍珠盐、玻璃盐、钟乳盐、珊瑚盐、水晶盐、雪花盐、蘑菇盐等许多美丽动人的名称。被称为“天空之境”，又被誉为中国的“乌尤尼”，“人生必去的55个地方之一”的茶卡盐湖，是我国食盐的主要产区之一，湖面都是晶莹剔透的的盐块像一面镜子，在阳光的照射下更是显得水天一色，现实与梦幻交错，仿佛是在天上；乘车前往中国最大的咸水湖泊--青海湖，途观青海湖。晚餐安排圣地藏阁 ，后前往西宁入住酒店休息。
                <w:br/>
                【温馨提示】
                <w:br/>
                1、车程较远，请您保持耐心，沿途可欣赏车外风光。
                <w:br/>
                2、茶卡盐湖地区海拔约3000米，要注意不能剧烈运动，以免产生高原反应。
                <w:br/>
                3、由于盐层比较粗糙，赤脚走路时会有些痛，而且湖内深处淤泥较深，所以不建议走的太深。
                <w:br/>
                4、游玩茶卡盐湖前可以准备好一些湿纸巾，当裸露的皮肤沾上盐粒或者盐水后要用淡水清洗或用纸巾擦掉，时间稍长，会对皮肤造成一定的损伤。
                <w:br/>
                交通：汽车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西宁可可西里、假日王朝、雅荷酒店或低于以上标准的酒店或住宿</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西宁-互助土族故土风情园-（约45公里,约1.5小时）兰州（约240公里,约3.5小时）
                <w:br/>
                早餐后，前往【互助土族故土风情园】（5A 门票已含，游览时间约1.5小时）互助彩虹部落土族风情园是一座大型土族民俗文化主题公园，坐落在青海省互助土族自治县威远镇西南部，距省会西宁30公里，是互助土族故土园国家AAAAA级风景区的核心景点，也是环夏都西宁旅游圈中的一个重要景点。彩虹部落土族园集中展示了土族的历史、民俗文化、土族非物质文化遗产、民俗建筑风格和土族生产生活习俗等；（温馨提示：景区内有昆仑玉及藏医药等特产展示，此为景区行为与旅行社无关！）游览结束后返回兰州，根据航班时间乘飞机返回广州，结束愉快的大西北之旅！
                <w:br/>
                交通：汽车/飞机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1、交通：往返程经济舱机票，广州-兰州往返港口、航班时间等以航司出票为准；
                <w:br/>
                2、住宿：全程3晚当地舒适型酒店+2晚当地豪华标准双人间，每成人每晚一个床位，若出现单男单女，客人需补单房差入住双标间；
                <w:br/>
                【特别备注】：在遇到政府征用或旺季房满的情况下，旅行社将不得不选用同等级但未在行程内列明的其他酒店时不另行通知，敬请谅解，本团促销团，当地门票、用餐、酒店等不使用，或因自然原因无法使用，不退费用，如有客人临时退团，团费费用不退，如因此产生单房差需同行客人自理，请知悉；
                <w:br/>
                3、用餐：含 5 早 9正，正餐30元/餐（酒店房费含早，不用不退，如有特殊用餐需备注），10-12人/桌，此产品是打包价，所有餐食如自动放弃，款项恕不退还。餐饮风味、用餐条件与广东有一定的差异，大家应有心理准备；
                <w:br/>
                4、用车：5-55 座空调旅游车，按实际人数用车，保证一人一正座；
                <w:br/>
                5、导游：当地普通话导游服务，费用已含导游服务费，不派全陪；
                <w:br/>
                6、门票：成人含景点第一道大门票（自费景点门票除外），不含景点小门票，个人消费及行程上自理的项目。赠送项目如因特殊原因不能成行，不做退款；
                <w:br/>
                （学生证、军官证、老年证、残疾证等相关证件，根据实际产生优惠由当地导游退还至客人，儿童收费不含门票，如产生，请家长在景区自行购买，景点所含的门票不用不退；
                <w:br/>
                7、小童：2 周岁以下婴儿不含任何费用，全部由家长自理，2-11 周岁小孩含机位、车位、半价正餐，不占床位、不含门票（超高门票需当地自理）；
                <w:br/>
                8、购物点：全程不进购物店
                <w:br/>
                温馨提示：行程中途经的休息站、加油站、公共卫生间等地停留仅供休息和方便之用，公园、博物馆、展览馆、体验馆、制作工场附设商品销售为景区设施，仅供了解当地特色文化之用，游客购物为个人自主行为，以上均不属于我社指定购物店，游客因购物产生的纠纷与本社无关，敬请注意；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1、合同未约定由组团社支付的费用（包括行程以外非合同约定活动项目所需的费用、游览过程中缆车索道游船费、自由活动期间发生的费用等）；
                <w:br/>
                2、行程中发生的客人个人费用（包括交通工具上的非免费餐饮费、行李超重费、住宿期间的洗衣、电话、酒水饮料费、个人伤病医疗费等）；
                <w:br/>
                3、航空公司临时增加的燃油附加费；
                <w:br/>
                4、未含个人投保的旅游保险费、航空保险费，建议游客视个人情况，选择合适的旅游个人意外险；
                <w:br/>
                5、不含广州市区到广州白云机场接送，机场集中，机场散团；
                <w:br/>
                6、娱乐项目（景区特殊娱乐项目如：景区游船，漂流，越野车，骑马，歌舞晚宴，特色餐，歌舞表演以及个人消费项目等除外）不算自费景点。（此项可根据线路调整）
              </w:t>
            </w:r>
          </w:p>
        </w:tc>
      </w:tr>
    </w:tbl>
    <w:p>
      <w:pPr>
        <w:jc w:val="left"/>
        <w:spacing w:before="10" w:after="10"/>
      </w:pPr>
      <w:r>
        <w:rPr>
          <w:rFonts w:ascii="宋体" w:hAnsi="宋体" w:eastAsia="宋体" w:cs="宋体"/>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参加付费娱乐升级项目补充协议。当地自费项目，自愿自费，不强迫</w:t>
            </w:r>
          </w:p>
        </w:tc>
        <w:tc>
          <w:tcPr/>
          <w:p>
            <w:pPr>
              <w:pStyle w:val="indent"/>
            </w:pPr>
            <w:r>
              <w:rPr>
                <w:rFonts w:ascii="宋体" w:hAnsi="宋体" w:eastAsia="宋体" w:cs="宋体"/>
                <w:color w:val="000000"/>
                <w:sz w:val="20"/>
                <w:szCs w:val="20"/>
              </w:rPr>
              <w:t xml:space="preserve">
                1、鸣沙山电瓶车	20元/人
                <w:br/>
                2、鸣沙山沙漠卡丁车（限乘2人）	160 元/辆
                <w:br/>
                3、鸣沙山防沙鞋套	15元/人
                <w:br/>
                4、鸣沙山上山骆驼	100元/人
                <w:br/>
                5、鸣沙山滑沙	25元/人
                <w:br/>
                6、茶卡盐湖电瓶 20元/人单程
                <w:br/>
                7、嘉峪关城楼 20元/人区间车
                <w:br/>
                8、大漠风情宴 168元/人（10人一桌）
              </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一、报名参团须知，请认真阅读，并无异议后于指定位置签名确认：
                <w:br/>
                1、此团 16 人成团，为保证游客可如期出发，我社将与其他旅行社共同组团（广东拼团），如客人不接受拼团出发，请报名时以书面形式注明。如报名人数不足16 成人时无法成团，或遇特殊情况（如：团队特惠机位取消或游客临时退团造成不成团等）致使团队无法按期出行，我社提前 7天通知游客，游客可根据自身情况改线或改期，如不能更改出游计划，我社将全额退还已交团费。 【地接社：广州邦越国际旅行社有限公司 ，许可证L-GD02115】
                <w:br/>
                2、我司在不影响原行程游玩标准及游览景点的前提下，根据航空公司机票或火车票出票时间调整出入港口及行程游玩顺序。具体的行程游览顺序将根据航班安排的首末站城市最终确定。客人对航班及出入港口有特别要求的，请于报名时向我社前台同事说明，并将要求写在报名表上，否则我社视客人已清楚旅行社以上安排，同意并接受旅行社安排。行程游览顺序或用餐安排将根据游玩期间实际情况最终确认，如有调整由当地导游与游客签名确认。
                <w:br/>
                3、由于航班机位等存在不确定因素，我社在确保不影响游客在当地行程游玩标准的情况下，同一团种出发的游客可能采用不同时间段的航班往返（同一游玩团体可能选用 2 个或以上的航班班次）。
                <w:br/>
                4、机票浮动幅度较大，且部分客人已享受我司报名优惠政策，故导致不同日期报名，且同团出发的客人，团费有较大差异，无价格退还，敬请旅客注意！
                <w:br/>
                5、团队均提前7 天或以上订购机票、酒店、车辆、门票等，如客人报名后退团（含改期，改线，更改登机姓名或证件号码等），根据合同的扣款标准，我社将扣除实际损失费用（机票、火车票、门票、酒店、车费分摊等，我社不提供机票报销单据，客人可自行前往航空公司办理），特此说明。
                <w:br/>
                6、在保证行程景点游览的前提下，我社将根据旅游目的地实际情况对此参考旅游行程的景点游览的先后顺序作合理的调整。如遇不可抗力因素（如塌方、大雪、塞车、天气、航班延误、地质灾害、政府行为等原因），造成行程延误或不能完成游览或缩短游览时间，不视旅行社违约，未能完成游览的景点我社将按旅行社协议门票价格退还。
                <w:br/>
                7、若因客人自身原因（含感冒等原因，导致身体不适合继续行程）中途离团或放弃游览景点（含赠送项目）的，我社视客人自动放弃行程，我社不退返任何费用；客人擅自、强行离团或不参加行程内的某项团队活动时（含酒店、用餐、景点等），请游客注意人身及财产安全，发生此类情况一切后果请客人自行承担，客人离团期间的一切行为责任游客自负。
                <w:br/>
                8、免费景点及赠送项目如发生优惠、免票、自愿放弃或因航班时间、天气、政策性原因关闭或预约问题等原因导致不能赠送参观的，敬请谅解，我社不退任何费用。旅游者参加属于高风险性游乐项目的，敬请旅游者务必在参加前充分了解项目的安全须知并确保身体状况能适应此类活动；如旅游者不具备较好的身体条件及技能，可能会造成身体伤害。在参加此类活动时应当购买相应的个人意外保险。如非旅行社责任造成的旅游者意外伤害，旅行社不承担相应的赔偿责任。
                <w:br/>
                9、西北地区是当地旅游度假城市，硬件及软件服务均与沿海发达的广州存在一定差距，请团友谅解。如遇旺季酒店房满或政府征收等情形，旅行社会另外安排至不低于所列酒店标准的同类型酒店。
                <w:br/>
                10、购物：西北地区旅游发展较为成熟，包括部分景区，公园，博物馆，纪念馆，展览馆，民俗展现场所均配备购物场所，行程中途经的休息站，加油站，公共卫生间等地停留仅供休息和方便之用，游客购物为个人自主行为，游客因购物产生的纠纷与本社无关，敬请注意。
                <w:br/>
                11、行程服务项目特别约定及说明：
                <w:br/>
                A.为了确保旅游顺利出行，防止旅途中发生人身意外伤害事故，请旅游者在出行前做一次必要的身体检查，如存在下列情况，因服务能力所限无法接待：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
                <w:br/>
                5）精神病患者，如癫痫及各种精神病人；
                <w:br/>
                6）严重贫血病患者，如血红蛋白量水平在 50 克/升以下的病人；
                <w:br/>
                7）大中型手术的恢复期病患者；
                <w:br/>
                8）孕妇及行动不便者。
                <w:br/>
                B.未满 18 周岁及老年旅游者预订提示：
                <w:br/>
                1）未满 18 周岁的旅游者请由家属陪同参团，因服务能力所限，无法接待 18 周岁以下旅游者单独报名出游，敬请谅解。 2）70-75 周岁人群需提交三甲医院的体检报告且有 70 岁以下家属陪同，需签署免责并购买对应的旅游意外保险方可出游。
                <w:br/>
                3）因服务能力所限，无法接待 75 周岁及以上、台胞及持护照客人报名出游，敬请谅解。
                <w:br/>
                12、失信人特别通知及提示：失信人意为“失信被执行人”，由国家最高人民法院发布。失信人不得乘坐飞机、火车卧铺、高铁及动车。请游客报团前一定要自行查询好是否为失信人！如游客属于失信人而报团时没有向旅行社提前说明，报名后旅行社为保留客人机票位置向航空公司支付了机票定金（或全款），失信人的机票费用将全额损失，只能退税，产生的所有损失由客人自行承担！国家最高人民法院失信人查询网站如下： http://shixin.court.gov.cn/，客人报团前可到该网站进行查询！因客人失信人身份产生的实际损失（机票、房费、车费、导服费用等等）需要由客人承担。
                <w:br/>
                13、我社解决投诉依据客人在当地所签“意见单”为准，有任何投诉请于当时提出，否则无法给予处理。
                <w:br/>
                14、请游客（报名人及报名人代表之参团的全体同行人）请游客报名时认真阅读此行程每一点，一经报名，双方签字或盖章之日起，即表明合同及行程签订人及同行人已认真阅读此行程并同意相关约定条款，同意其作为《广东省国内旅游组团合同》、《报名表及补充约定》之附件。
                <w:br/>
                自费旅游项目补充协议书（团号：  ）
                <w:br/>
                为丰富旅游者的娱乐活动，旅行社在不影响正常旅程行程安排的前提下，提供自费景点（娱乐）项目供旅游者自行选择参加与否。根据《旅游法》第35条规定“旅行社安排另行付费旅游项目需是应旅游者要求或经双协商一致且不影响其他旅行社的行程安排”，在本次旅行过程中，旅行社应旅游者要求并经双方协商一致，由旅行社安排旅游者自愿参加自费旅游项目，双方确认签署本协议，具体约定如下：
                <w:br/>
                1.以下推荐的自费项目都是当地的精华所在。您可以在自由活动期间，根据自己的喜好，自愿选择自费项目，相信自费活动会带给您不同的体验；
                <w:br/>
                2.所有自费项目绝不强迫，在旅游者自愿选择自费项目的情况下，如达到自费项目对应的成行人数，且在时间、天气等因素允许的前提下，旅行社予以安排。如因行程安排、天气、景区临时关闭等原因导致无法安排，请您理解；
                <w:br/>
                3.自费项目参加与否，由旅游者根据自身需要和个人意志，自愿、自主决定，旅行社全程绝不强制参加自费项目。如旅游者不参加自费项目，将根据行程安排的内容进行活动。旅行社不会售卖此自费项目表以外的任何其他项目；
                <w:br/>
                4.自费项目简要内容参见本补充协议的自费项目介绍，如您同意参加，须在自费项目表[实际操作时请注意签订此书面文件]上签字确认。一旦发生纠纷，您签字确认的将作为处理依据，以保证您的权益；
                <w:br/>
                5.请您在选择自费项目之前慎重考虑，一旦确认参加并付费后，导游将会进行预订，预订成功后[原文为：费用产生后。请酌]旅游者取消的，将无法退还您费用。
                <w:br/>
                行程上的自费旅游项目仅供参考，请游客根据团队情况和行程安排自愿选择参加
                <w:br/>
                备注：
                <w:br/>
                此行程以及《自费旅游项目补充协议书》为旅游合同不可分割之部分，旅行社将严格按照行程执行。在不减少任何景点的前提下，导游可根据实际情况做顺序之调整，该调整不视为违约。当发生不可抗力、危及旅游者人身、财产安全，或者非旅行社责任造成的意外情形导致的景点、交通、住宿地点的临时变动、修改或更换，以及旅行社不得不调整或者变更旅游合同其他约定时，本公司会在事前向旅游者作出说明；确因客观情况无法在事前说明的，亦会在事后作出说明。因不可抗拒的客观原因（如天灾、战争、罢工等）和旅行社人为不可控因素（如航空公司航班延误或取消、铁路车次取消延误等）导致的一切超出费用（如在外食、宿及交通费、国家航空运价调整等）我公司有权追加差价。
                <w:br/>
                <w:br/>
                我已阅读并充分理解以上所有内容，并愿意在友好、平等、自愿的情况下确认：
                <w:br/>
                　　旅行社已就上述行程中自由活动期间可以推荐的自费项目及相关内容、价格和风险对我进行了全面的告知、提醒。我经慎重考虑后，自愿参加上述自费项目，旅行社并无强迫。
                <w:br/>
                <w:br/>
                客人声明：本人及本人代表以上所列参团的全体同行人，对以上条款内容已完全了解和认同，现予以签字确认。
                <w:br/>
                <w:br/>
                游客签字:  旅行社签字：
                <w:br/>
                日期：  日期：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大西北是一片充满神秘、充满浓郁地方特色的土地，这里不仅有千年的文化遗迹，更有苍茫的戈壁、黄沙；辽阔无边的湖水、草原，但由于历史与自然的制约，西北经济较为落后，与广东沿海发达省份相距较大，旅游线路相对较为艰苦。为了使您的此次西北之行圆满、愉快，为了使您更好的体验西北，丝绸古道的无限魅力，为了您在西北旅游前做好充分的准备，特别说明如下：
                <w:br/>
                ◆ 由于青海属青藏高原少数民族聚居地,自然、经济条件较为落后，西宁由于海拔较高，夏无酷暑，全年平均气温较低，住宿及餐饮条件有限。
                <w:br/>
                ◆ 西北较为干燥，请随时注意补充水分，多饮水、多吃水果。
                <w:br/>
                ◆ 高原紫外线强烈，请备遮阳帽，防晒霜，太阳眼镜等防晒物品。
                <w:br/>
                ◆ 西北温差较大，沙漠气温变化无常，请备用一件厚外套，线裤，轻便的鞋子，雨伞。
                <w:br/>
                ◆ 丝路线路途遥远，景点分布分散，乘车时间较长，做好心理准备
                <w:br/>
                ◆ 甘、青两地因信仰伊斯兰教的民族较多，饮食多以牛羊肉为主，禁忌猪，与他们交往时一定不要谈及猪，否则会因不礼貌而得不到友好的接待。
                <w:br/>
                ◆ 少数民族同胞性 格较为直爽，自由活动时如不买商品，尽量不要讨价还价。
                <w:br/>
                ◆ 请备常用药品，如清凉药，感冒药，拉肚药及退烧药品。
                <w:br/>
                ◆ 因口味不同，可自带些可口小咸菜，饼干等。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打印日期：2024-04-26</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2024-04-26T04:16:52+08:00</dcterms:created>
  <dcterms:modified xsi:type="dcterms:W3CDTF">2024-04-26T04:16:52+08:00</dcterms:modified>
</cp:coreProperties>
</file>

<file path=docProps/custom.xml><?xml version="1.0" encoding="utf-8"?>
<Properties xmlns="http://schemas.openxmlformats.org/officeDocument/2006/custom-properties" xmlns:vt="http://schemas.openxmlformats.org/officeDocument/2006/docPropsVTypes"/>
</file>