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【川藏线 深度游】成都 稻城亚丁 海螺沟 新都桥 稻城亚丁 最美318国道 然乌湖 米堆冰川 波密百里桃林 林芝 两大圣湖：巴松措+羊卓雍措 布达拉宫 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SD-20210114D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成都市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拉萨市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【选择我们，您可以享受】
                <w:br/>
                1.铁定出行：保证成团，铁定成行；
                <w:br/>
                2.团期充足：可指定时间，说走就走的旅行；
                <w:br/>
                3. 甄选酒店：当地舒适酒店，缓解旅途疲劳；
                <w:br/>
                4. 热情接待：24小时免费接机服务；
                <w:br/>
                5. 贴心服务：旅游顾问全程服务，随时解决行程中的问题；
                <w:br/>
                6. 赠送礼品：旅游三宝；
                <w:br/>
                7. 多种车型：常规越野车、豪华越野车、多座商务车可选；
                <w:br/>
                8.  赠送活动：无人机/单反旅拍（随机）、藏装体验、篝火晚会等；
                <w:br/>
                【区别于其他旅行团】
                <w:br/>
                1.郑重承诺所有行程不附带任何形式的额外购物消费；
                <w:br/>
                2.随走随停，不会错过路途中任何美丽的瞬间；
                <w:br/>
                3. 开发全新川藏路线，在最贴近大自然的湖光山色中体验原汁原味的风俗民情。
                <w:br/>
                4. 甄选常规越野车、豪华越野车、多座商务车可选，适应各种路况，超大空间，行程更舒适更安全；
                <w:br/>
                5. 甄选全程当地舒适酒店，保证旅途的舒适度，缓解疲劳；
                <w:br/>
                【行程亮点】
                <w:br/>
                1.川藏线——中国最美的景观大道；古时的茶马古道，现代的心灵之路；
                <w:br/>
                2.林芝桃花——被遗忘在藏南地区的“野孩子”；
                <w:br/>
                3.金川梨花——万亩梨花齐放；
                <w:br/>
                4.丹巴藏寨——中国最美的六大乡村古镇之首；
                <w:br/>
                5.雅鲁藏布江大峡谷——世界第一大峡谷；
                <w:br/>
                6.羊卓雍措——三大圣湖之一；
                <w:br/>
                7.新都桥——摄影家的天堂，光与影的魔术世界；	
                <w:br/>
                8.318国道——纯天然的景观大道；
                <w:br/>
                9.稻城亚丁——三神山，三神湖；
                <w:br/>
                10.波密——西藏的东方小瑞士；
                <w:br/>
                11.然乌湖——川藏线上的明珠；
                <w:br/>
                12.米堆冰川——“中国最美六大冰川之一”；
                <w:br/>
                13.林芝——塞上江南，天然氧吧；
                <w:br/>
                14.南迦巴瓦峰——有“西藏众山之父”之称；
                <w:br/>
                15.川藏美食——牦牛汤锅，理塘高山鳕鱼，鲁朗石锅鸡，拉萨藏餐。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各地—成都
                <w:br/>
                今日主题：成都集合
                <w:br/>
                今天欢迎大家来到天府成都，大家从全国各地前往成都，公司安排免费接机，晚上大家可以成都自由活动，吃火锅，撸串串，约美女，会帅锅！
                <w:br/>
                推荐玩法：市内（宽窄巷子、锦里、武侯祠、人民公园喝茶、熊猫基地），周边（都江堰、青城山、乐山大佛、峨眉山）
                <w:br/>
                推荐吃法：火锅（蜀九香、蜀大侠、小龙坎、月满大江），串串（钢管厂、袁记串串），特色小吃（龙抄手、赖汤圆、双流老妈兔头）仅供参考。
                <w:br/>
                下午旅行社司机会电话联系大家，沟通出发当天早上接早事宜，大家注意保持手机畅通。
                <w:br/>
                ※ 贴心提示：
                <w:br/>
                （1）集合日为自由活动，不是正式的行程，请在自由活动时注意人身财产安全，集合日不含保险。
                <w:br/>
                （2）领队或者驾驶员，会在集合日21：00之前，通知队员次日的出发时间，如果21：00尚未接到领队或者驾驶员的通知，请联系客服确认。
                <w:br/>
                （3）建议队员们采购路上使用的物品用具，以及零食，佐餐，药品等，沿途资源比较匮乏，不容易买到且价高。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成都舒适型酒店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成都--卓克基官寨--马尔康--金川梨花（400km）
                <w:br/>
                今日主题：卓克基官寨、金川梨花
                <w:br/>
                8:00成都集合，司机直接到酒店接大家，然后出发。经都江堰，秀丽的紫坪铺水库，沿岷江北上，沿途还留有512汶川大地震留下的伤痕以及涅槃重生，焕发新生的城镇、民居。再经汶川沿汶马高速一路西行，来到卓克基官寨（门票60元，费用自理），官寨融藏、汉民族精湛的建筑艺术为一体，被美国著名作家、《纽约时报》总编索尔兹伯里赞誉为“东方建筑史上的一颗明珠”。游玩后，经阿坝州首府马尔康，来到金川河谷，这里有“高原江南”之称，是观赏梨花的最佳地点，每年三四月，万亩梨花盛开，绵延百余公里的大金川河两岸粉装玉砌，展现出雪域江南的壮阔与秀美。晚上入住县城酒店。
                <w:br/>
                ※特别提示：
                <w:br/>
                1、今天正式进入高原，部分队员可能会有高原反应，队员高反时请及时联系司机并遵医嘱及时处理；
                <w:br/>
                2、今天正式进入藏区，各项高原和藏区注意事项我们会提前告知！
                <w:br/>
                3、花期因气候原因不定，届时请以实际情况为准。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金川县城舒适标间</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金川--甲居藏寨--墨石公园--新都桥（240km）
                <w:br/>
                今日主题：甲居藏寨、墨石公园
                <w:br/>
                早饭后，沿河谷继续前行，进入素有“千碉古国”的美誉之称的丹巴，参观被评为中国中国最美的六大乡村古镇之首的——丹巴甲居藏寨（门票50元，费用自理）。远远看去，充满灵气的山谷中，翡翠般的青草绿树之中，是那沉甸甸的田地和隐在密林深处的寨房，伴着时有时无的潺潺溪流，一幅富有动感的绝妙山寨画卷随之展示在你的眼前。经丹巴县城、八美，来到异域星球——墨石公园（门票60元，观光车20元，费用自理）。远眺石林，群峰汇聚，万塔林立，峥嵘起伏，重峦叠嶂，景象万千，如同精心制作的盆景。最后来到有“摄影家走廊”之称的新都桥，入住酒店休息。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新都桥舒适标间</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新都桥--理塘--稻城--亚丁香格里拉镇（450km）
                <w:br/>
                今日主题藏式民居、雅江、卡子拉山（海拔4718米）、世界第一高城-理塘（海拔4014米）、毛亚坪草原、海子山（海拔4700米）、稻城白杨林
                <w:br/>
                起个大早，晨晖中新都桥景色如画：小桥、扬树、水溪、人家、藏式民居，浓郁的高原风情画卷。早餐后出发，先后穿越高尔寺山（隧道）（4412米）、剪子弯山（隧道）（海拔4659米）、翻越卡子拉山（海拔4718米）、远观兔子山（海拔4600米）和青藏高原最大的古冰帽遗址——海子山自然保护区(海拔4500米)。经过雅砻江畔的康巴小山城--雅江县城，世界高城--理塘县（海拔4000米），盛产高原黄鱼的无量河、毛垭大草原，抵达最后的香巴拉——稻城，晚上直接入住亚丁景区门口的日瓦镇，也就是香格里拉镇，方便第二天直接进入景区，全天游玩。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稻城县/香格里拉镇舒适标间</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亚丁景区一日游
                <w:br/>
                今日主题：波瓦神山、夏诺多吉神山、亚丁、五色海、牛奶海、洛绒牛场
                <w:br/>
                早起用完早餐之后，前往亚丁景区 接待中心，我们正式游玩亚丁风景区，购买亚丁景区观光车 120 元/人自理，进入景区，开始浪漫香格里拉之魂--亚丁景区的游玩。考虑到大家的体力，建议游玩牛奶海和五色海可以选择骑马加徒步的模式；进入景区乘坐观光车抵达扎灌崩之后，然后徒步 10 分钟到达冲古寺，再从冲古寺乘坐电瓶车（单程 50 元/人，往返 80 元/人，自理）到洛绒牛场，从牛场到牛奶海，7 公里左右，徒步往返时间在 4-5 小时，骑马会节约部分时间和体力。游玩五色海和牛奶海之后，有时间的亲可以前往珍珠海游玩，珍珠海海拔相对更低，游玩相对轻松。结束一天的游览之后，大家可以出景区前往停车场，我们司机会在停车场接大家前往酒店住宿。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香格里拉镇舒适标间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亚丁—稻城—理塘—芒康（490km）
                <w:br/>
                今日主题：世界第一高城-理塘（海拔4014米）、海子山（海拔4685米）、姊妹湖、巴塘（海拔2580米）、竹巴龙
                <w:br/>
                亚丁起个大早，酒店吃完早餐，出发前往芒康，途径稻城红草地，传说中的稻城红草地其实只有很小一块,有人用"一亩三分地"来形容其实也不为过,但这丝毫不影响摄影家们对它的狂热追逐,许多人不远万里只为了奔赴那一抹艳丽...生命是多彩的,生命是多义的,只有像稻城的"红草地"一样,经历了甜酸苦辣咸涩的人生,才会是绚丽动人的人生。经稻城回到318线上的重镇——理塘，在理塘休息一下，下午出发前往巴塘，途径姊妹湖，大家可以休息拍照哦，一路沿318前行，进入峡谷，跨过金沙江，便正式进入了西藏自治区，抵达芒康。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芒康舒适标间</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芒康--左贡--72拐--八宿/然乌湖（357km）
                <w:br/>
                今日主题：金沙江、澜沧江、怒江、宗巴拉山（海拔4170米）、觉巴山（海拔3930米）、东达山（海拔5008米）、然乌湖、邦达72拐、业拉山（海拔4658米）、怒江桥（海拔2740米）、安久拉山（海拔4325米）
                <w:br/>
                芒康县城，就是进入西藏后的第一个县城，海拔为3850米，发源于青藏高原唐古拉山脉的金沙江、澜沧江和怒江，在此区域近几百公里的范围内呈平行竟流之势，构成所谓“两壁夹三江”的三江地区，川藏南线和滇藏线便在芒康会合。从芒康出发，首先是跨越蜿蜒的澜沧江，翻越川藏线上最高的山口--东达山，海拔超过5008米。从高入云天、白雪皑皑的山口极目远眺，川藏公路和澜沧江似两条晶亮的丝带，在千山万壑间，时隐时现。下午途径川藏最霸气盘山公路——天路72拐，大家休息拍照，沿着72拐一直下降到大峡谷，沿峡谷前行，晚上抵达八宿。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八宿舒适标间</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八宿--然乌---米堆冰川--波密（247km）
                <w:br/>
                今日主题：然乌湖、波密扎木镇、米堆冰川、波密原始森林
                <w:br/>
                八宿出发，抵达然乌湖，然乌湖是著名的高原冰川湖，面积22平方公里，海拔3850米。湖畔是茂密的原始森林，碧蓝的湖水，森林倒映，清澈见底，湖面的水鸟成群，一派仙境景色。来到这里会让人躁动的心沉静下来，湖水如一面镜子般平静无澜，映衬着湖边晶莹的冰川、皑皑的雪山，如一个待嫁的娇娘，动人心魄。被雪山和森林环抱的美丽小镇波密县城扎木镇，海拔1100米，空气清新，十分迷人，被称作“西藏的小瑞士”。由于这里是东喜马拉雅山山脉所在，所以抬头眺望，四周皆是白雪皑皑的雪峰。
                <w:br/>
                米堆冰川位于藏东南的念青唐古拉山与伯舒拉岭的接合部，这里是我国最大季风海洋性冰川的分布区。念青唐古拉山与伯舒拉岭是一系列东南走向的高山，从印度洋吹来的西南季风，能够沿雅鲁藏布江和察隅河谷北上，深入到这一系列高山之中，并带来了大量的降水，于是在一个叫米堆的藏族村庄后的一座海拨6385米的雪峰周围，诞生了一个壮美的精灵———米堆冰川，游览完米堆冰川之后，出发前往波密，经波密县城扎木镇，在原始森林中穿行，来到古乡巴卡村，入住当地客栈。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波密舒适标间</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波密--波密桃花沟--林芝（200km）
                <w:br/>
                今日主题：古乡湖、波密桃花、鲁朗林海、色季拉山
                <w:br/>
                早起欣赏晨曦中的【古乡湖】。然后前往波密桃花沟，波密的桃花是林芝地区开得最盛美、最规模、最肆意、最狂野的。盛开的桃花依偎在高耸入云的雪峰之下，当浓郁的芬芳一点点渗入灵魂深处，那种繁花缤纷的潇洒是如此扣人心弦，那些鲜活的生命美得如此惊心动魄，让人措手不及，却又不得不为之倾倒。下午翻越海拔4702米的色季拉山，该山以春夏时的杜鹃花海闻名，同时此山也是观看南迦巴瓦峰最好的地方之一。翻过色季拉山即一路下坡抵尼洋河下游河谷的林芝县城，晚上可入住林芝。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林芝舒适标间</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林芝--索松村/雅鲁藏布江大峡谷--嘎拉村--林芝（170km）
                <w:br/>
                今日主题：林芝桃花
                <w:br/>
                早晨出发，前往世界第一大峡谷——雅鲁藏布江大峡谷（门票150元，观光车90元，费用自理）。峡谷内散落着工布藏族聚居的村落，保持着亘古不变的生活传统。每年3月中下旬至5月初，景区内百年老桃花灿若织锦。游玩后，返程前往嘎拉村桃花沟欣赏桃花，这里的桃花有别于江南的碧桃，“野桃”是它的学名。花开繁茂，花瓣粉嫩似雪，树枝遒劲高大，一点儿也不矫揉造作，恣意跋扈地盛开在山谷，更像个高原“汉子”。 以皑皑雪山为背景，与郁郁葱葱的丛林相互映衬，稀稀落落的藏式民居点缀其间，宛若仙境一般，使得这里的桃花“仙风道骨”，不染世俗红尘，自带缕缕仙气。最后，返回酒店休息，自由活动。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拉萨舒适标间</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林芝--拉萨--羊湖--拉萨（608km）
                <w:br/>
                今日主题：尼洋风光、羊湖、拉萨（海拔3650米）、布达拉宫广场
                <w:br/>
                林芝出发，沿途欣赏秀美的尼洋河风光，传说中尼洋河是“神女的眼泪”汇聚而成的，绿波见底，水色格外的清幽明澈，尼洋河发源于米拉山，东流300多公里，于八一镇南约40公里处汇入雅鲁藏布江。随后穿越米拉山隧道经拉萨前往羊卓雍措（门票60元，费用自理）。羊卓雍措，位于西藏山南地区浪卡子县，湖汊口较多，像珊瑚枝一般，因此它在藏语中又被称为“上面的珊瑚湖”。羊卓雍措是喜马拉雅山北麓最大的内陆湖泊，湖光山色之美，冠绝藏南，与纳木措、玛旁雍措并称西藏三大圣湖。湖中有大小岛屿21个，岛上生活着各种候鸟，使这里成为西藏最大的水鸟栖息地和野生禽类的乐园，成千上万只白色水鸟在湖面飞翔的画面，奇异壮观。晚上回到拉萨市区，自由安排。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拉萨舒适标间</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拉萨--布达拉宫-自由活动
                <w:br/>
                今日主题：布达拉宫
                <w:br/>
                酒店用完早餐后，客人根据导游通知自行前往【布达拉宫】参观约2小时建于公元七世纪松赞干布时期，威严高耸，气势磅礴，是著名的世界文化遗产；自公元17世纪开始一直作为历代达赖、喇嘛的驻锡地及处理政教事务的冬宫. 布达拉宫海拔 3750 多米，依红山而建（高117米共13层，东西长360余米）。“布达拉”是普陀罗的译音，即菩萨住的宫殿。集宫殿、寺院和灵塔殿三位一体的建筑；也是旧西藏政教合一的的统治权力中心，分为红宫和白宫，红宫为历代达赖的灵塔殿和各类佛堂；白宫是达赖喇嘛的冬宫，是旧时西藏地方政府的办事机构。参观完毕，徒步下山返回布宫山脚.
                <w:br/>
                到此，川藏线11天行程就完美结束了，大家在拉萨各自安排，我们下次再见，扎西德勒！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一、用车：常规车型：牧游侠、大众途观、日产奇骏、标志4008、现代ix35、传奇GS8、本田CRV、哈弗H6等多款车型。拼车为随机滚动发车，不能指定车型；全程油费、过路费、维修、保养等公共费用全包含；
                <w:br/>
                豪华车型：丰田陆地巡洋舰、普拉多、牧马人、帕杰罗
                <w:br/>
                二、入住当地舒适型酒店标准双人房/大床房。每成人每晚一个床位
                <w:br/>
                酒店安排为双人间，若出现单男单女，团友须听从司机安排住房，若经协调最终不能安排的，客人须当地补房差入住双人标间。由于当地气候较为凉爽及生活习惯，除五星级酒店以外，其余酒店客房均无空调和暖气。当地酒店主要使用太阳能热水器，如酒店当天用水人数较多，热水可能供应不足，造成不便，敬请谅解！
                <w:br/>
                三、用餐：酒店提供的早餐（若酒店不提供则不包含）
                <w:br/>
                四、领队：全程专业司机兼领队（司机不进景区）。
                <w:br/>
                五、赠送项目：1、成都免费接机服务1次；
                <w:br/>
                2、氧气瓶1人一瓶、旅游三宝
                <w:br/>
                3、无人机/单反跟拍（随机安排，不保证有）等；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1、大交通：往返大交通自理
                <w:br/>
                2、全程不含正餐，餐费需队员AA。司机用餐全车乘客分摊，按80-100元/天标准。
                <w:br/>
                3、全程门票和观光车自理
                <w:br/>
                （海螺沟门票90  观光车70  索道150亚丁景区门票150  观光车120  电瓶车80米堆冰川门票50 巴松措套票170  羊湖门票60  布达拉宫200 桃花沟30）
                <w:br/>
                4、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5、行程未注明包含的费用，园中园门票、景点缆车费用等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4人成团，为保证游客可如期出发，我社将与其他旅行社共同组团（拼团 出发），如客人不接受拼团出发，请报名时以书面形式注明。如报名人数不足 10成人时无法成团，或遇特殊情况（如：团队特惠机位取消或游客临时退团造成不成团等） 致使团队无法按期出行，我社提前 7天通知游客，游客可根据自身情况改线或改期， 如不能更改出游计划，我社将全额退还已交团费。
                <w:br/>
                【接待社：广州市圣地国际旅行社有限公司，许可证号：L-GD01372，质监电话：020-81303461】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9、西南地区是当地旅游度假城市，硬件及软件服务均与沿海发达的广州存在一定差距， 请团友谅解。如遇旺季酒店房满或政府征收等情形，旅行社会另外安排至不低于所列酒店标准的同类型酒店。 
                <w:br/>
                10、购物：西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应国家最高人民法院失信人（包括失信人被执行人、限制消费人员）不得乘坐飞机之规定，各大航空公司均不允许失信人购买飞机票（详细限制内容参见；中国执行信息共开网相关声明http://zxgk.court.gov.cn/）。如游客属失信人，请勿报团出行！如已列为失信人的游客仍决定参团出游的，请于报名缴费前向旅行社明确说明此情况，由旅行社安排是否参团。2、如游客违反告知义务，需自行承担旅游不能成行、购机票款不能退回的损失（包括因占位虚耗机位未能出票的机票全款损失）旅行社将按照旅游法之规定退款，且不能开具任何发票。游客违反告知义务，若导致航空公司取消全团旅客座位，将承担其他游客购票损失及不能按时出行之损失的赔偿责任。国家法院失信人验证网站为http://shixin.court.gov.cn。</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 报名时请提供客人有效身份证的清晰复印件！（本线路谢绝外宾、持外国证件的华人及台胞报名！）
                <w:br/>
                ● 因西藏是一条较偏冷门的线路，如收客不成团的情况下，我社会在提前七天内致电于组团社协商更改出发日期或更改线路。以尽力保证客人顺利出发为大前提。共同协商解决。但不予赔偿！
                <w:br/>
                ● 由于西藏当地道路环境情况经常变化，出现修路、交通管制、限载、限速（每小时限速 40 公里）、当地游览用车的车程时间以当地实时交通部门规定为准，如出现车程超出实际时间，我社不接受任何投诉。
                <w:br/>
                ● 西藏当地景点如出现施工、围闭、或道路原因、天气原因。不能游览。我社则在当地与客人协商解释。如产生门票费用则当地现退。如为免费途经景点。则不作任何赔偿。
                <w:br/>
                ● 自 2017 年 01 月 01 日开始，除人为原因导致航班延误、取消，航空公司会安排住宿用餐；由其他天气等原因导致航班延误、取消，航班公司一律不做赔偿，不安排用餐及住宿，所产生费用客人全部自理。
                <w:br/>
                ● 退团说明：此线路产品为全款买断机票后销售，客人一经确认出行，临时取消导致机位没有时间进行二次销售而产生的损失，客人负责。
                <w:br/>
                出团前 8-14天内取消行程，扣除总团费 70%；
                <w:br/>
                出团前 4-7 日内取消行程，扣除总团费 90%；
                <w:br/>
                出团前 1-3日内取消行程，费用全额不退。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请游客随身携带有效、清晰身份证原件（儿童户口本原件）；机票为团队折扣票，出票后不得签转、更改、退票，旅游者未能按照合同约定及时参加旅游项目或未能及时搭乘交通工具的，视为自愿放弃，费用不退；
                <w:br/>
                ● 遇国家政策性调价或人力不可抗拒因素（如：航班延误，取消、火车晚点、自然灾害、战争等）造成行程游览推迟取消，我社只负责退还我社所拿折扣后的门票及未发生的其他费用，不承担由此造成的损失；
                <w:br/>
                ● 住宿安排标准为：酒店双人标准间，带独立卫生间；若酒店不提供三人间则安排加床服务或拼住；如住单间由游客补交单房差价；提前入住游客请自行前往入住，延住游客请自行返程；
                <w:br/>
                ● 此行程是参考行程，我社根据航空公司的出票时间调整行程及港口，但不影响原标准及游览景点。具体的行程游览顺序将根据航班安排的首末站城市最终确定,并且以我社出发前给予的行程为准。客人对航班及出入港口有特别要求的，请于报名时向我社说明，否则我社视游客已清楚旅行社以上安排，同意并接受旅行社安排。
                <w:br/>
                ● 本条线路采购价格差异较大，导致不同日期报名且同团出发的价格差异较大，敬请旅客留意。旅游者表示对本线路行程内容、价格了解清楚，不因先后报名价格差异追究旅行社责任。
                <w:br/>
                ● 行程所列酒店如因节假日房间爆满等特殊原因无法安排，我社将调整地区或同等酒店，以我社出发前给予的行程和酒店为准。
                <w:br/>
                ● 此行程为综合包价产品，若持学生证、军官证等有效证件享受门票优惠的，我社则按旅行社协议价在退减。如遇不可抗力因素（如塌方、大雪塞车、天气、航班延误等原因），造成行程延误或不能完成游或缩短游览时间，不视旅行社违约，未能完成游览的景点我社只按旅行社协议门票价格退还。
                <w:br/>
                ● 成团说明：10人以上成团出发。
                <w:br/>
                ● 旅游者参加骑马、滑沙、越野车、沙漠摩托、沙舟、羊皮筏子、骑骆驼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 行程中途经的休息站、加油站、公共卫生间等地停留仅供休息和方便之用，游客购物为个人自主行为，游客因购物产生的纠纷与本社无关。旅途中，由于当地条件限制，司机或地陪会安排客人使用卫生条件较好的室内洗手间，而大部分室内洗手间位于当地购物店内。此不属于我社安排的购物店，客人若要在此店内购买商品的，应自行斟酌及小心选购。
                <w:br/>
                ● 公园、博物馆、展览馆、体验馆、制作工场附设商品销售为景区设施，仅供了解当地特色文化之用，游客购物为个人自主行为，游客因购物产生的纠纷与本社无关，敬请注意。
                <w:br/>
                ● 离团：客人擅自、强行离团或不参加行程内的某项团队活动（含酒店、用餐、景点等），发生此类情况一切后果请客人自行承担，客人离团期间的一切行为与旅行社无关。
                <w:br/>
                ● 由于高原地区对游客身体状况要求较高，70周岁以上的长者需有18-60岁成年人陪同出游。
                <w:br/>
                ● 客人因自身原因退团，除按照合同承担违约金之外，还需要承担已经产生的业务损失费：机票费用、酒店费用和车辆分摊费用等。
                <w:br/>
                ● 根据机票实名制和火车票实名制的有关规定，请游客携带有效的身份证件原件出游。火车票均由铁路票务系统随机出票，故火车上的铺位无法指定上、中、下铺或指定同一车厢，敬请见谅！请同行年轻的团友礼让长者，协调换铺。
                <w:br/>
                ● 赠送项目如不享用无费用可退，赠送的特色菜或特色餐均包含在行程正餐中享用，是正餐中的菜品之一；如不享用无费用可退，敬请见谅。
                <w:br/>
                ● 由于西南当地气候较为凉爽及生活习惯，除五星级酒店以外，多数酒店客房不启用空调制冷；酒店会视天气情况分时段启用空调；当地酒店主要使用太阳能热水器，如酒店当天用水人数较多，热水可能供应不足，造成不便，敬请谅解！
                <w:br/>
                ● 因西南地域的特殊性，只适用于底盘较高的国产空调车，故空调、座位间隔可能未如理想，当地酒店及餐饮条件与广东地区有一定差距，请团友予以谅解。
                <w:br/>
                ● 西南早晚温差较大，达到10至15度左右，在西南旅游，因行程较长，气候差别过大，旅游者一时难以适应，可能回出现水土不服症状，旅游者应携带有关药物及一些常备治病药物，如创可贴、感冒药或治疗肠胃不适药物等。日照较长，紫外线强，需要自备遮阳伞、遮阳帽以及防晒霜、水壶等；常用物品：遮阳帽、太阳镜、防晒霜、毛衣、防寒外套等；
                <w:br/>
                ● 建议出发时贵重物品、常用药品、御寒衣物等请随身携带，尽量不要托运。行李延误或遗失属于不可抗力因素，我社将全力协助客人跟进后续工作，但我社对此不承担任何责任。
                <w:br/>
                ● 西南地区受宗教影响，风俗习惯与我们不同，游览时请谨记地陪宣布有关旅游注意事项，入乡随俗，在任何场合下都不要提及有关少数民族的政治问题，配合好地陪工作。
                <w:br/>
                ● 长期病患者和孕妇不建议参团，如报名时不主动提出，旅途中如遇任何因自身原因造成的意外则由旅客自行承担。
                <w:br/>
                ● 本人已认真阅读上述条款，并接受旅行社的解释和对条款的说明，同意约定的内容。
                <w:br/>
                特别提示：游客投诉意见以在当地填写的意见反馈表为准，请各位团友认真填写，感谢您的支持与配合,祝您旅途愉快！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2024-04-27T07:57:36+08:00</dcterms:created>
  <dcterms:modified xsi:type="dcterms:W3CDTF">2024-04-27T07:57:36+08:00</dcterms:modified>
</cp:coreProperties>
</file>

<file path=docProps/custom.xml><?xml version="1.0" encoding="utf-8"?>
<Properties xmlns="http://schemas.openxmlformats.org/officeDocument/2006/custom-properties" xmlns:vt="http://schemas.openxmlformats.org/officeDocument/2006/docPropsVTypes"/>
</file>