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“海上香格里拉”金町湾 南澳岛 青澳湾海滨浴场 赏古城魅影潮汕纯玩3天行程单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YD1610353171MN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食足十餐：汕尾特色风味餐、刷刷牛肉宴、海石花甜点、鸭母捻、潮汕米肠粉
                <w:br/>
                经典景点：自然之门、摄海岛特色《海上渔村》、潮州古城
                <w:br/>
                一岛双湾：南澳岛、“小卡帕莱”金町湾、广东“天池”青澳湾
                <w:br/>
                品质保证：全程0自费！0购物！尊享品质出游~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广州—汕尾金町湾
                <w:br/>
                07:00杨箕地铁站A出口
                <w:br/>
                07:40番禺广场地铁站A出口（+20元/人）
                <w:br/>
                <w:br/>
                早上指定地点集中乘车出发前往中国艺术文化之乡--【汕尾】。赠送点心：每人2块《潮汕绿豆饼》。午餐品尝《汕尾特色风味餐》。下午前往游览【金町湾--小卡帕莱沙滩】，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作为保利进军粤东的第一子，保利金町湾旨在与政府通力合作，推动城市居住条件和经济格局的快速发展、促进区域旅游产业成为城市支柱产业。晚餐自理，安排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潮汕—南澳岛—青澳湾—潮州
                <w:br/>
                酒店享用早餐后，前往经济特区—汕头市（车程约50分钟），后车游汕头新八景之一【海滨长廊】，【人民广场】【时代广场】、参观百载商埠【小公园骑楼建筑】，游览建于清代耗资八万银元，已有一百多年的历、主要海防建筑【石炮台公园】(约20分钟)。
                <w:br/>
                午餐品尝《潮汕风味餐》，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赠送下午茶：每人海底燕窝《海石花》1碗。上岛后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晚餐自理，后入住酒店。赠送宵夜：每人《潮式米肠粉》1份。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潮州—韩文公祠—广州
                <w:br/>
                酒店早餐后，前往国家历史文化名城-潮州，赠送点心：每人2块《潮州腐乳饼》。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2、用餐：含2早餐+3正餐+1宵夜+4小吃（团队定制美食，不用不退）
                <w:br/>
                3、住宿：汕头市区住宿（参考：宜家酒店、金海鸥酒店、如家酒店、欢畅四季酒店或同级）、潮州市区住宿（参考：利安宾馆或潮州宾馆分店或同级）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2025-08-13T17:29:33+08:00</dcterms:created>
  <dcterms:modified xsi:type="dcterms:W3CDTF">2025-08-13T17:29:33+08:00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