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【跟着赛事去旅行】阳江海陵岛马拉松欢乐跑3天行程单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YX1793265141bW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上车时间地点：08:00广州市华厦大酒店门口（海珠广场地铁站A/F出口）
                <w:br/>
                （因受交通管制，有可能变更上车地点，具体以导游通知为准）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海陵岛马拉松：跑海岛赛道，赴山海之约
                <w:br/>
                2. 风光多元：一次打卡，海上丝路文化，海景+人文+生态兼顾
                <w:br/>
                3. 当地美食：安排特色程村蚝等海鲜餐，品尝海岛地道风味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广州集中—阳江海陵岛—入住酒店
                <w:br/>
                08:00广州市华厦大酒店门口（海珠广场地铁站A/F出口）集中，乘车前往有“中国芭堤雅”、“南方北戴河”之称的阳江海陵岛（车程约3.5小时）。沿途观赏“海陵大堤”，观海陵两大怪：海水半清浑，道路半黑白及国家一级保护胎生植物红树林，还有“陵堤雪浪”的美称；游览【红树林国家湿地公园】。
                <w:br/>
                中午：午餐 
                <w:br/>
                下午：游览【广东海上丝绸之路博物馆（南海1号）】必看：水晶宫（南宋沉船本体）+ 18 万件出水文物（瓷器 /金饰）。游览后前往酒店办理入住，逛酒店私属十里银滩：沙滩超长海岸线，踏浪、拍照、沙滩漫步。
                <w:br/>
                可自由游玩配套滨海嘉年华活动、市集、趣味互动，打卡网红场景等。
                <w:br/>
                晚上：晚餐自理，餐后入住酒店休息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阳江冠华大酒店/希际酒店/维也纳酒店或同级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海陵岛
                <w:br/>
                悠闲享受美好的清晨，享用早餐；
                <w:br/>
                上午：确认获得参赛资格的选手根据主办方大会安排流程参加马拉松(马拉松报名需自理报名，具体参考官方指引。我社不包含。)
                <w:br/>
                中午：午餐自理
                <w:br/>
                下午：午餐后返回酒店休整。或自行参加欢乐跑
                <w:br/>
                下午游览：【大角湾景区】大角湾是中国AAAA级旅游景点，以阳光、沙滩、海浪、海鲜驰名于世，美丽的大角湾螺线形湾似巨大的牛角，故名大角湾。
                <w:br/>
                傍晚指定时间集中，前往【马尾岛】观看美丽的海上日落！
                <w:br/>
                可自由游玩配套滨海嘉年华活动、市集、趣味互动，打卡网红场景等。
                <w:br/>
                晚上：自理，餐后入住酒店休息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阳江冠华大酒店/希际酒店/维也纳酒店或同级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海陵岛—程村红光村（中国蚝乡）—返程广州集中点；
                <w:br/>
                悠闲享受美好的清晨，享用早餐
                <w:br/>
                上午：前往程村红光村（中国蚝乡）游玩
                <w:br/>
                1. 蚝情馆：打卡巨型大蚝雕塑，了解生蚝养殖历史
                <w:br/>
                2. 红树林观景台（阳江红树林生态旅游区）
                <w:br/>
                中午：午餐（蚝宴）
                <w:br/>
                下午：餐后乘车返回广州市区指定地方，结束愉快行程！
                <w:br/>
                <w:br/>
                温馨提示：以上游览时间仅供参考，具体以当天实际游览为准！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1.用车：空调旅游大巴，保证1人1正座；
                <w:br/>
                2.导游：全程中文导游服务；
                <w:br/>
                3.住宿：2晚住宿（2人/房，如单人入住，请补房差350元/人）
                <w:br/>
                4.景区：行程中景区首道大门门票，
                <w:br/>
                5.用餐：含2早2正（餐标：50元/人，餐饮风味、用餐条件各地有一定的差异，请见谅（不含酒水和其他额外消费），住宿含早（不用餐无费用退回）；
                <w:br/>
                6.增值服务：每人每天1瓶水。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游客报名时，请确保自身身体健康，是否适合参团出游！郑重申明：
                <w:br/>
                （1）我社不接受孕妇报名；
                <w:br/>
                （2）若参团者有特殊病史（如：间歇性精神病、心脏病和有暴露倾向等精神疾病），在报名时故意或刻意隐瞒，出游过程中如出现任何问题与责任，均与旅行社、全陪、领队、导游无关，产生的任何费用均由当事人自行承担；
                <w:br/>
                （3）65岁（含）以上长者参团需提交《三甲医院半年内体检报告》、签署《长者出行声明书》以及至少一名18-60岁亲属陪同参团，强烈建议旅游者购买相应的个人意外保险，谢谢配合；
                <w:br/>
                （4）因接待服务能力所限，无法接待80周岁以上的旅游者报名出游，敬请谅解。
                <w:br/>
                （5）我司不接受未成年人单独报名和签订旅游合同。未成年人参团，必须由其监护人办理报名手续并签订《监护人同意书》（必须手写签名）。监护人一般指其父母，或者下列具有监护能力的人员：①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游客报名时，请提供准确姓名及有效证件号码（包括但不限于：有效期内的身份证/护照/户口本/出生证/回乡证等复印件）；出发当日，请游客携带有效证件原件出发，如因缺失证件造成的损失，由游客承担，敬请留意。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（16）出团期间，如发生不可归责于旅行社的意外伤害，旅行社不承担赔偿责任。强烈建议旅游者购买相应的个人意外保险。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