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【赤坎古镇】江门3天 | 入住赤坎古镇行程单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KH-SP6950115-0.5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早上08:00纪念堂地铁C出口上车（集中时间地点如有变动按导游通知为准）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住进古镇里-(荣安旅店)
                <w:br/>
                穿梭百年骑楼城、漫步古镇街道、赏欧陆风格建筑、逛骑楼街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广州——赤坎古镇
                <w:br/>
                早上08:00纪念堂地铁C出口上车（集中时间地点如有变动按导游通知为准），乘车前往【广东赤坎古镇侨乡国际旅游度假区】。
                <w:br/>
                【广东赤坎古镇侨乡国际旅游度假区】（含景区大门票）。景区内还有精彩的表演活动：粤韵风华、国潮醒狮、艺术展、龙舟、和平鸽、露天电影等（实际以景区开放项目为准）。景区介绍：广东赤坎古镇侨乡国际旅游度假区，以历史骑楼街区作为核心，打造集观光游览、休闲度假、商务会展、文化创意、和古镇体验功能为一体的综合休闲旅游度假区、世界级旅游目的地。度假区总规划面积约120万平方米，坚持在保护的基础上进行活化利用，以历史场景为脉络，形成古镇集华侨历史文化、商业综合、舒适休闲度假和独特的岭南骑楼建筑景观的聚集带，一河两岸独特的中西合璧建筑魅力，融入古镇繁荣的市井生活方式，为游客带来穿越时空的超凡体验。赤坎华侨古镇位于开平市西南部，有着370多年开埠建墟的历史，保留着600多座骑楼，是全国规模最大、界面最连续、保存最完整的侨乡古骑楼建筑群，2007年5月31日，赤坎镇成为第三批“中国历史文化名镇”。
                <w:br/>
                交通：巴士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开平赤坎古镇荣安旅店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赤坎古镇一天（自由活动）
                <w:br/>
                酒店早餐后，可自由在景区畅玩，观赏表演。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赤坎古镇—广州
                <w:br/>
                酒店早餐后，可自由在景区畅玩，观赏表演，指定时间退房。
                <w:br/>
                午餐自理，下午乘车返回广州（中途不停车），结束愉快行程。
                <w:br/>
                温馨提示：因直通车线路，去程与回程座位有可能不一致，敬请谅解。
                <w:br/>
                因交通路况及直通车拼车原因，回程时间请以导游通知的具体时间为准。
                <w:br/>
                因受交通条例管理约束,车辆停靠不得超过10分钟，请客人按时并提前10分钟到达，过时不候,敬请原谅  
                <w:br/>
                参考返程交通时间：
                <w:br/>
                返程交通集合地点：酒店大堂
                <w:br/>
                返程交通发车时间：12:00-17:00（因交通路况及直通车拼车原因，发车时间可能推迟30分钟，请以导游通知的具体时间为准）。
                <w:br/>
                注：时间仅供参考，因当天出团日期未能意料是否交通畅通，旅行社将有权在当天调整行程景点顺序。
                <w:br/>
                交通：巴士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1、住宿：按报名标准选择入住套餐2晚，单人请补房差。
                <w:br/>
                2、用车：将根据团队人数安排9座小车至53座空调旅游车，保证每人1个正座。（开平赤坎古镇，福永温泉，古兜温泉，富丽湾温泉，竹苑云居温泉，御泉湖居温泉，智选假日温泉，康桥温泉，颐和温泉，喜运来温泉，泽汇温泉，上下川岛线路，海角城，黑沙滩，那琴半岛，台山山海澜岸酒店，台山新世界酒店等线路同车往返出发，会根据交通情况调整抵达的先后顺序，安排上下客），上下车点可能会增加番禺、花都、大沥高速路口或周边地区，以当天安排为准。
                <w:br/>
                3、安排1名工作人员随车服务，不过夜。
                <w:br/>
                4、用餐：含2早(早餐为简单自助早餐，不用餐费用不退)。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不含费用已含中没有提及的项目，以及个人其他消费，景区内自设的购物商铺、娱乐等项目，属于旅游者个人消费行为，如产生纠纷或损失，本社不承担责任。
                <w:br/>
                1.个人购物、娱乐等消费。 
                <w:br/>
                2.因交通延误、取消等意外事件或不可抗力原因导致的额外费用，及个人所产生的费用等。 
                <w:br/>
                3.旅游意外保险；因旅游者违约、自身过错、自身疾病，导致的人身财产损失而额外支付的费用。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1、当天凭本人有效身份证办理登记入住手续，小孩凭户口簿，否则不能办理入住酒店，后果自负；
                <w:br/>
                2、因旅游旺季，入住酒店时间为14：00—16：00分之间，视酒店当天安排为准，敬请耐心等候！
                <w:br/>
                3、此线路上下车点可能会增加黄埔、金沙洲、番禺、花都、大沥高速路口或周边地区，以当天安排为准。请知悉。
                <w:br/>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1.请游客准时到达出团集合地点，过时不候。
                <w:br/>
                2.旅行社会按照本团游客的报名先后顺序统一安排坐车座位。如车上有老弱妇孺需要照顾的，请游客自觉礼让
                <w:br/>
                3.游客在旅途中应时刻留意个人人身和财产安全，游客应妥善保管个人财物，尤其是贵重物品，请随身携带，旅行社对财物丢失不承担任何责任
                <w:br/>
                4.如遇不可抗力因素（如交通阻塞、塌方、台风、地震、洪水、恶劣天气等原因），造成行程变更或取消行程，不视为旅行社违约，未能完成游览的景点我社只按旅行社协议门票价格退还，并参照按《广东省国内旅游组团合同》处理
                <w:br/>
                5.离团说明：客人擅自、强行离团或不参加行程内的某项团队活动（含酒店、用餐、景点等），我社视客人自动放弃行程，发生此类情况一切后果请客人自行承担，客人离团期间的一切行为与旅行社无关
                <w:br/>
                6、此团是直通车工作人员一般不留夜，司机和工作人员当天来回，烦请各位贵宾自行前往酒店前台，住房押金由客人自行交付取房入住。
                <w:br/>
                7.景点游览、住宿的先后顺序以旅行社安排为准，将严格执行行程标准承诺；我社按客人报名先后顺序排位，预先给客人编排好车位，请客人自觉礼让，听从导游安排。
                <w:br/>
                8.根据交通部门的通知，为保证游客乘车安全，严格要求旅行社的用车不能超载，若超载司机会被扣分或吊销牌照，并会进行罚款，所以即使是手抱婴儿也会安排一正座。一般1.2米以下的婴儿只收往返车位费，如出发当天携带合同外（没有提前报名的）人员（包括婴儿在内）出行，我司有权拒绝其上车随团出发!因此造成客人不能正常如期出发或退团的，所产生的损失费用全部由客人自行承担！如有不便，敬请谅解。
                <w:br/>
                9. 18岁以下未成年人参团需监护人陪同或授权委托书；65岁以上老人参团需填写健康申明，70-75周岁（孕妇及超75周岁恕不接待）的老人须需填写健康申明、免责声明并有看护人陪同方可参团，否则不予接待，见谅！
                <w:br/>
                10.旅行社强烈建议出行游客购买个人旅游意外保险。具体保险险种请在报名时向销售人员咨询并购买，出行时请将该保单资料随身携带。
                <w:br/>
                11、安全注意事项：本线路含有涉水游乐及登山等的高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12、特别备注说明：若游客报名时故意隐瞒精神类疾病，且在旅游行程中突发疾病导致旅行社人员和其他游客财产损失和身体伤害的，由该游客及其监护人承担全部责任。
                <w:br/>
                13、行程中途经的休息站、加油站、公共卫生间等地停留仅供休息和方便之用，其自带的商店非旅行社指定的购物场所，旅游者在此购物为个人自主行为；餐厅、公园、博物馆、展览馆、体验馆、制作工场附设商品销售为其配套设施，仅供了解当地特色文化之用，旅游者在此购物为个人自主行为。旅游者在以上所列场所因购物产生的纠纷与本社无关。
                <w:br/>
                <w:br/>
                委托者（客人）声明：本人及本人代表报名的全体客人，对以上《行程及注意内容》表示备注内容已详细阅读，了解并同意相关条款的约定，自双方签字或盖章之日起生效。
                <w:br/>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酒店房型为双床，单男女请自补房差。单车位儿童请客人在酒店前台自补早餐门票费用。
                <w:br/>
                补票政策：
                <w:br/>
                赤坎门票：150元/张（单次进出）。
                <w:br/>
                荣安/长盛/金墟酒店早餐：1.2-1.5米儿童49元/位/次，1.5米以上及成人98元/位/次。
                <w:br/>
                旧金山酒店早餐：1.2-1.5米儿童79元/位/次，1.5米以上及成人158元/位/次。：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2026-11-08T04:02:05+08:00</dcterms:created>
  <dcterms:modified xsi:type="dcterms:W3CDTF">2026-11-08T04:02:05+08:00</dcterms:modified>
</cp:coreProperties>
</file>

<file path=docProps/custom.xml><?xml version="1.0" encoding="utf-8"?>
<Properties xmlns="http://schemas.openxmlformats.org/officeDocument/2006/custom-properties" xmlns:vt="http://schemas.openxmlformats.org/officeDocument/2006/docPropsVTypes"/>
</file>