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【河源惬意纯玩2天】一汤一茶一世界丨温泉入户·私密享受|赏双色金秋 黄金稻田+火红三角梅瀑布行程单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TX-20261021SP10319081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河源市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08:00团一大地铁站B出口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黄村温泉-以天然的硫磺温泉享负盛名（房间均带温泉泡池）
                <w:br/>
                美颜汤泉-天然硫磺泉出水温度达92度，水质清澈，晶莹爽滑
                <w:br/>
                古石龙休闲度假农场 赏双色金秋 黄金稻田+火红三角梅瀑布
                <w:br/>
                紫金客茶谷：“中国蝉茶之乡”寻味自然的茶旅天堂
                <w:br/>
                含1正1早1下午茶：酒店早餐+足料7斤铁锅炖大鹅宴+水果任食下午茶
                <w:br/>
                娱乐升级：
                <w:br/>
                1、满10人同时报名赠送自动麻将任打（每团2个名额，若遇人数相同，先报名先得）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广州-古石龙休闲度假农场-黄村温泉
                <w:br/>
                08:20早上指定时间/地点集中出发，前往【古石龙休闲度假农场】（车程约2小时，游览约1.5小时）
                <w:br/>
                一个占地680亩的大型田园综合体，核心特色是“农耕研学+亲子游乐+田园风光”。最大的亮点是拥有大片的四季花海和丰富的农耕体验（如割稻谷、挖红薯、插秧等），非常适合带孩子来体验田园生活，感受自然野趣。
                <w:br/>
                逃离城市喧嚣，来赴一场稻田之约。秋收过后，万亩稻田褪去金黄稻穗，遍地稻草成了秋日独有的风景，满是治愈的田园氛围感，随手一拍都是氛围感大片。
                <w:br/>
                走进田野，收割完毕的稻田铺展开来，一垛一垛金黄的稻草散落在田间，高低错落。阳光洒在稻草上，暖融融的黄色格外温柔，风轻轻吹过，还残留淡淡的稻谷清香。踩在田埂上，脚下是松软泥土，眼前是远山、村落与成片稻草，没有拥挤人潮，只有乡间独有的松弛感，整个人的压力都被慢慢抚平。（温馨提示：稻谷金黄受天气等多种因素影响，具体以当天实际情况游览为准！！）
                <w:br/>
                随后享用午餐：足料7斤铁锅炖大鹅宴
                <w:br/>
                前往【黄村温泉酒店·房间均带独立温泉泡池】（无公共温泉区）办理入住。
                <w:br/>
                河源市东源县黄村镇。这里温泉资源丰富，是华南地区温泉温度极高、储量极大、质量极好的温泉之一，以天然的硫磺温泉享负盛名。酒店位于黄村镇中心，依山傍水，一河两岸，流水潺潺，周边群山环绕，空气清新，富含负氧离子。温泉出水温度达92度，水质清澈，晶莹爽滑。温泉属于天然硫磺泉，浴后皮肤润滑温润如玉，不仅能带来温暖舒适的体验，还具有一定的保健理疗康养功效。
                <w:br/>
                晚餐：自理，餐后自由活动，享受多姿多彩夜生活。
                <w:br/>
                交通：汽车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黄村海悦温泉/嘉纳斯温泉或同级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河源—黄村圩镇--紫金老街--紫金客茶谷--温馨的家
                <w:br/>
                早上享用酒店早餐，前往黄村圩镇自由购买黄村特产及当地农家菜！
                <w:br/>
                前往紫金县城打卡肉丸街、自由品尝本地特色天光牛肉、紫金非遗牛肉丸+八刀汤，双味解锁客家特色。
                <w:br/>
                紫金八刀汤是一道色香味俱全的汉族名点，属于客家菜系。广东河源紫金县的“八刀汤”，算得上是客家人对猪的完美演绎。紫金人历来就很喜欢做猪杂汤，因为营养丰富、味道鲜美，一直被当地人传承下来，有上百年的历史。以前穷人家为了招待贵客，就把家里的猪杀了，把一些有营养的部位放在一起煮，作为招待客人的最佳美食。上个世纪80年代，有人开始销售猪杂汤，还取了个更响亮的名字——八刀汤，开始将八刀汤市场化。由于八刀汤味道鲜美，一进入街头便香飘四邻，引来了八方食客，逐渐成为紫金有名的美食。
                <w:br/>
                紫金牛肉丸是紫金的美食名片，以个头大、口感劲、味道鲜而闻名。当地流传这样一句话：没吃牛肉丸、八刀汤，等于没到紫金。
                <w:br/>
                午餐-自理。
                <w:br/>
                随后前往【中国蝉茶之乡·紫金客茶谷】打造蝉茶生态度假区、蝉茶文化休闲区、茶旅融合核心区、生态共享蝉茶园区、科普教育基地区、产村融合示范等功能区，园区的主要特色是多彩茶园，开发建设茶园观光、茶叶科普、茶叶生产体验、茶园养生、茶文化体验互相补充的茶文化旅游产品体系，打造“茶+乡村游=赏茶园”、“茶+工业游=看茶厂”、“茶+美食游=赏茶餐”等精品旅游品牌，计划打造未来北回归线上的万亩茶旅综合体。
                <w:br/>
                随后结束愉快行程，返程广州。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出发日期：10月31日；11月3/7/10/14/17/21/24/28日
                <w:br/>
                成人（占床）	平日	299元/人	用车+1正1早1下午茶+景点大门票+专业导游
                <w:br/>
                成人（占床）	周六	329元/人	用车+1正1早1下午茶+景点大门票+专业导游
                <w:br/>
                1.2米以上不占床儿童/成人	不分日期	229元/人	
                <w:br/>
                单车位	不分日期	179元/人	仅含车位费
                <w:br/>
                房差说明
                <w:br/>
                三人房：无
                <w:br/>
                补房差：130元/人；周六160元/人
                <w:br/>
                【费用包含】
                <w:br/>
                1、交通：按实际参团人数安排空调旅游巴士，每人1正座；
                <w:br/>
                2、用餐：含1正1早1下午茶（早餐、午餐为包含套餐，不用均无费用退）；
                <w:br/>
                3、门票：行程所含景点首道大门票（园内园景点门票自理）；
                <w:br/>
                4、住宿：黄村海悦温泉/嘉纳斯温泉或同级（具体房型按酒店安排为准，酒店不设三人房，不可加床，不设退房差，单成人必需补房差）；
                <w:br/>
                5、服务：含全程导游服务；
                <w:br/>
                6、购物：纯玩无购物
                <w:br/>
                如报名儿童身高与实到儿童身高不符，超高费用客人自理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2026-10-22T19:25:41+08:00</dcterms:created>
  <dcterms:modified xsi:type="dcterms:W3CDTF">2026-10-22T19:25:41+08:00</dcterms:modified>
</cp:coreProperties>
</file>

<file path=docProps/custom.xml><?xml version="1.0" encoding="utf-8"?>
<Properties xmlns="http://schemas.openxmlformats.org/officeDocument/2006/custom-properties" xmlns:vt="http://schemas.openxmlformats.org/officeDocument/2006/docPropsVTypes"/>
</file>