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【北疆秘境】新疆吐鲁番往返双飞8天 | 乌鲁木齐 | 赛里木湖 | 雪国喀纳斯湖 | 人间净土禾木村 | 瑶池天山天池 | 克拉玛依百里油田 | 乌伦古湖 | 西部乌镇 | S21沙漠高速 | 世界魔鬼城行程单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SD-20261007-J1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&gt;&gt;&gt;&gt;&gt;北疆环线设计，三湖奇境，戈壁雅丹，雪原林海，邂逅冰与火之歌
                <w:br/>
                <w:br/>
                ▲绝色三境：【大西洋的眼泪-赛里木湖】+【神的后花园-喀纳斯】+【瑶池胜境-天山天池】
                <w:br/>
                ▲人间仙境：美丽的北疆山村  "摄影家天堂 "—【禾木村】
                <w:br/>
                ▲公路史诗：征服黄金天路S21沙漠公路
                <w:br/>
                ▲雅丹奇观：中国最美三大雅丹之一-世界魔鬼城、飘浮在水面上的城堡—【乌伦古湖海上魔鬼城】
                <w:br/>
                &gt;&gt;&gt;&gt;&gt;旅途不仅有风景，还有舒适和享受
                <w:br/>
                ▲住进风景里：入住乌尔禾西部乌镇景区+禾木景区
                <w:br/>
                ▲优质住宿：5晚四钻酒店+1晚景区特色住宿+1晚舒适酒店
                <w:br/>
                ▲舒适旅程：14人以上，升级2+1座陆地头等舱
                <w:br/>
                ▲臻享美食：新疆大盘鸡+新疆手工拌面+特色手抓饭+九碗三行子+特色鱼宴
                <w:br/>
                ▲品质承诺：0自费，广东自组，优秀导游服务，品质出游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广州&gt;&gt;&gt;飞机&gt;&gt;&gt;吐鲁番&gt;&gt;&gt;乌鲁木齐  （约230公里，车程约需3小时）
                <w:br/>
                于指定机场集中，由专业人员为你办理登机手续，乘飞机赴举世闻名的歌舞之乡、瓜果之乡、金玉之邦—新疆。新疆维吾尔自治区占中国面积六分之一，风光壮美，同时具有雪山、草原、沙漠、盆地、河谷等自然景观；是丝绸之路必经之地，“一带一路”中丝绸之路经济带的中心之一。
                <w:br/>
                【温馨提示】
                <w:br/>
                1、新疆地大物博，全程乘车时间较长。合适、舒适的鞋子和其它路途使用的物品请周到考虑；
                <w:br/>
                2、出发前请携带有效身份证件原件（以备住宿及安检所需）及旅行社提供的出团通知及游览行程；请保持手机开机状态，以便旅行社和导游与您取得联系；因不可抗力因素（如飞机、火车晚点）造成的参观景点时间压缩，旅行社不承担相应连带责任，敬请谅解；
                <w:br/>
                3、新疆与内地城市时差2小时，新疆是9点半、10点上班，14点午饭，21点晚饭都是很正常的哦；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7、新疆气温略低，但紫外线照射强烈，也特别干燥，请做好防晒措施并及时补充水分；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乌鲁木齐&gt;&gt;&gt;S21沙漠公路&gt;&gt;&gt;克拉美丽沙漠公园&gt;&gt;&gt;乌伦古湖海上魔鬼城&gt;&gt;&gt;布尔津 （420公里，车程约5小时）
                <w:br/>
                今日行程：
                <w:br/>
                【S21沙漠高速路】（沿途车观景观，高速路不停车参观）穿越我国第二大沙漠古尔班通古特沙漠和准噶尔盆地腹地，S21公路“阿乌”高速公路以军垦文化、援疆文化，沙漠景观、农业观光、渔牧文化等元素特点，依托克拉美丽沙漠风光、吉利湖海上魔鬼城等沿线生态自然资源，积极打造交S21沙漠高速公路景观廊道，使“路”成为一道美丽的风景线，实现路景交融的别样旅途享受。
                <w:br/>
                【克拉美丽沙漠公园】（游览时间约1小时）这个沙漠公园的总占地面积10万平方米，突显西域荒漠民俗风情与文化体验，以“西域天堂·沙漠休闲”为主题，是“吃喝玩乐住”为一体的全业态沙漠休闲娱乐综合体，展示古尔班通古特沙漠风景，涉及多种业态经营，包含沙漠越野冲沙、野奢民宿、骆驼观光以及沙漠旅拍，并配套房车驿站、儿童乐园、风格化打卡参观点，已称为新疆新的网红景点。
                <w:br/>
                【乌伦古湖海上魔鬼城】（约游览45分钟，含首道大门票，赠送必消区间车），乌伦古湖是第四纪晚期形成的凹陷湖，发源于阿尔泰山的乌伦古河流入其中，它的魅力在于它的"大海气度"和名扬区内外的"福海鱼"。海上魔鬼城是一片十分罕见的雅丹地貌，既有海滨风光，又有峡谷神韵，神奇风蚀雅丹靠着乌伦古湖。
                <w:br/>
                <w:br/>
                 【温馨提示】
                <w:br/>
                1、今天车程较长，敬请提前准备晕车药物，建议备零食干粮等，在车上补充能量。
                <w:br/>
                2、S21沙漠高速为途经公路景观，不可停车，途中经克拉美丽休息站，稍作休息，并可前往沙漠公园欣赏沙漠景观，如遇道路关闭或影响通行等原因，则改其它道路，由沙漠公园及沙漠高速均为沿途景观，无门票费用成本，故无费用可退也无其它景点置换，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布尔津&gt;&gt;&gt;禾木村&gt;&gt;&gt;禾木（480公里，车程约7.5小时）
                <w:br/>
                今日行程：
                <w:br/>
                神的后花园—【禾木村】（游览约4小时，含首道大门票），在新疆美丽的喀纳斯湖旁，有一个小巧的山村，金色的阳光柔和地撒在山谷里，大大小小的牛群、羊群像一簇簇野花点缀其中，时而能看到白色的毡房飘着缈缈炊烟，骑着马儿的牧民悠闲走过，一切的风景都让人感到好轻松，所有的烦恼和重压都在风中消散。在禾木村子周围的小山坡上可以俯视禾木村以及禾木河的全景 ：空谷幽灵、小桥流水、牧马人在从林间扬尘而过 …
                <w:br/>
                【布尔津/阿勒泰-喀纳斯-禾木-布尔津上山车说明】：
                <w:br/>
                喀纳斯、禾木景区地处山区道路不确定情况较多，每到冬季交通管制期间，将根据不同的道路情况，提供具体方案如下：
                <w:br/>
                方案一：中巴车可通行，将协调中巴车前往，2天车费合计300元/人，此费用需客人自理
                <w:br/>
                方案二：商务车可通行，将协调商务车前往，2天车费合计450元/人，此费用需客人自理
                <w:br/>
                方案三：越野车可通行，将协调越野车前往，2天车费合计550元/人，此费用需客人自理
                <w:br/>
                方案四：如遇大雪封山，不具备越野车上山条件：取消禾木、喀纳斯行程，更改为可可托海+独山子，具体行程安排如下：
                <w:br/>
                D3：阿勒泰/布尔津-可可托海-住北屯/福海
                <w:br/>
                D4：北屯/福海-世界魔鬼城-住乌尔禾
                <w:br/>
                D5：乌尔禾-克拉玛依百里油田-独山子大峡谷-住博乐/精河
                <w:br/>
                <w:br/>
                特别说明：
                <w:br/>
                1、商务车及越野车4-6人一台车，根据车辆情况安排乘车人数，同批客人有可能因车辆安排需拆分乘车，敬请谅解及配合，如需独自一批人包车，则请按乘车差额人数补差价。
                <w:br/>
                2、如您已经在喀纳斯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，客人需要承担多余的房费差价，以及滞留期间产生的换乘中巴或小车天数车费，敬请谅解！
                <w:br/>
                【温馨提示】
                <w:br/>
                1、沿路配套设施未完善，沿路条件有限，不可停车，无餐厅无便利店等，且路况情况不明，极易遇堵车，敬请提前准备干粮零食，以备不时之需。
                <w:br/>
                2、山区多雨请游客带好雨伞既可防雨又可防晒，游览时请听从导游统一安排，不得擅自下水进林，避免危险的发生；
                <w:br/>
                3、山上昼夜温差大，注意增添衣物，即使夏天也应准备保暖外套，如：毛衣、毛裤及厚外套，防止感冒；
                <w:br/>
                4、禾木是图瓦人世代居住的小村落，请遵重当地人习俗，拍照前需征得当地人同意。
                <w:br/>
                5、今天路程较长，午餐及晚餐时间视路况有可能会晚用餐，建议自带零食、水果和热水。
                <w:br/>
                6、今晚入住禾木景区，当地地处山区，条件落后， 我社仅能保证提供之酒店卫生干净，入住之酒店或民宿多数无空调，无电梯，各酒店供暖设施不同，如有需要可向酒店租用电热毯。酒店多为电热水器，有固定热水提供时间，敬请知悉！
                <w:br/>
                7、冬季期间，个别民宿已关闭迎客，当地酒店同级别民宿将相互调整客房，故同团队有可能安排不同酒店民宿入住，敬请知悉！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禾木&gt;&gt;&gt;喀纳斯&gt;&gt;&gt;乌尔禾西部乌镇（360公里，车程约6小时）
                <w:br/>
                今日行程：
                <w:br/>
                【喀纳斯国家地质公园】（游览3小时，含首道大门票），蒙古语为“美丽而神秘的地方”。而用"喀纳斯"命名这片土地再恰当不过。这里因喀纳斯湖及周边雪山、草原、白桦林共同组成的秀美风光而闻名遐迩，被誉为“东方瑞士、摄影师天堂”。喀纳斯是集冰川、湖泊、森林、草原、牧场、河流、民族风情、珍稀动植物于一体的综合景区。在这里壮观的冰川映衬着宁静的湖水、茫茫的草原包容着幽深的原始森林。神秘的湖怪、古朴的土瓦人、变换的湖水、眩人的风景会让人痴迷。
                <w:br/>
                【乌尔禾国际文旅度假区】又称“西部乌镇”，位于新疆克拉玛依市乌尔禾区的综合型文旅项目，总占地面积约153万平方米，总投资额达20.93亿元，建成包含近8000张床位的多元化民宿集群、商业步行街，深度融合石油文化、恐龙文化等地域特色元素。
                <w:br/>
                【温馨提示】
                <w:br/>
                1、喀纳斯景区区间车，冬季期间由于景区运力原因，有可能将乘坐我社旅游车进入景区用作区间车接驳，故区间车费用正常产生，旅游车多产生油费及司机补助不另向客人收取，敬请悉知。
                <w:br/>
                2、注意人身安全，不可自行进入景区深处活动。山区昼夜温差大，注意增减衣物，防止感冒。3、喀纳斯景区正常游览时间会因旺季景区排队等候等不可抗力因素；
                <w:br/>
                4、山区蚊虫较多，请自备驱蚊杀虫药品 ，防止叮咬！
                <w:br/>
                5、如您已经在喀纳斯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，客人需要承担多余的房费差价，以及滞留期间产生的换乘中巴或小车天数车费，因滞留所影响后面的行程景点仅可退未产生门票，敬请谅解！
                <w:br/>
                6、如遇大雪封山，不能前往喀纳斯，则今天行程将更改调整，具体请参考D3【布尔津/阿勒泰-喀纳斯-禾木-布尔津上山车说明】。
                <w:br/>
                交通：汽车
                <w:br/>
              </w:t>
            </w:r>
          </w:p>
        </w:tc>
        <w:tc>
          <w:tcPr/>
          <w:p>
            <w:pPr>
              <w:pStyle w:val="indent"/>
            </w:pPr>
            <w:r>
              <w:rPr>
                <w:rFonts w:ascii="宋体" w:hAnsi="宋体" w:eastAsia="宋体" w:cs="宋体"/>
                <w:color w:val="000000"/>
                <w:sz w:val="20"/>
                <w:szCs w:val="20"/>
              </w:rPr>
              <w:t xml:space="preserve">早餐：打包早     午餐：X     晚餐：√   </w:t>
            </w:r>
          </w:p>
        </w:tc>
        <w:tc>
          <w:tcPr/>
          <w:p>
            <w:pPr>
              <w:pStyle w:val="indent"/>
            </w:pPr>
            <w:r>
              <w:rPr>
                <w:rFonts w:ascii="宋体" w:hAnsi="宋体" w:eastAsia="宋体" w:cs="宋体"/>
                <w:color w:val="000000"/>
                <w:sz w:val="20"/>
                <w:szCs w:val="20"/>
              </w:rPr>
              <w:t xml:space="preserve">乌尔禾国际文旅度假区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乌尔禾&gt;&gt;&gt;世界魔鬼城&gt;&gt;&gt;克拉玛依百里油田&gt;&gt;&gt;博乐（约500公里，车程约5.5小时）
                <w:br/>
                今日行程:
                <w:br/>
                【乌尔禾世界魔鬼城】（游览约1.5小时，含首道门票，赠送必消区间车），亿万年的风吹日晒，形成这里独特景观，许多电影都把魔鬼城当作了外景地，比如奥斯卡大奖影片《卧虎藏龙》。我们深入魔鬼城中，不仅赞叹它的壮观雄伟、感叹大自然的鬼斧神工。
                <w:br/>
                【克拉玛依百里油田】（沿途景观，不下车参观）在准噶尔盆地西北缘南起红山油田，北至乌尔禾风城全长150公里的狭长区域里，有着别致的风光，迷人的“井”色。辽阔无垠的戈壁浅滩上，映衬着蓝天白云的红色井塔在日复一日的一叩一抬之间，完成了自然对人类的一次次恩施。在这里，每一次低下头，都会再把头高高扬起的采油井架和采油机人们亲切的称作“磕头机”，这也正是人类对攫取自然资源的一种由衷的感恩
                <w:br/>
                【温馨提示】
                <w:br/>
                1；克拉玛依百里油田为沿途景观，不下车参观。
                <w:br/>
                2；当天路程稍长，建议自带零食、水果和热水。昼夜温差大，一般早晚温差在10度左右，注意增减衣物，防止感冒。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博乐</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博乐&gt;&gt;&gt;赛里木湖&gt;&gt;&gt;奎屯/石河子（约550公里，车程约6小时）
                <w:br/>
                今日行程:
                <w:br/>
                【赛里木湖】（游览约2小时，含首道大门票，赠送必消区间车）湖面呈蔚蓝色，四周被草儿青青的湖滨、成林的塔松以及雪山和白云所包围。草地上有绽放的花朵，珍珠般的毡房，雪白的羊群，奔腾的骏马，还有那随风四处荡漾的牧歌和炊烟。在这里我们尽情的玩耍，拍摄湖水碧蓝天，雪山倒映，牛羊在草原上悠闲的吃草。
                <w:br/>
                【温馨提示】
                <w:br/>
                1、当天路程稍长，建议自带零食、水果和热水。昼夜温差大，一般早晚温差在10度左右，注意增减衣物，防止感冒。
                <w:br/>
                2、冬季赛里木湖景区区间车停运或运力不足时，将由我社旅游车进入景区，区间车费用正常产生，旅游车多产生油费及司机补助不另向客人收取，敬请知悉！！
                <w:br/>
                3、赛里木湖冬季冰泡及蓝冰均为自然形成，受天气原因影响，不保证可观看到，但赛湖冬天的冰湖奇观依然是一大奇景。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奎屯/石河子</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奎屯/石河子&gt;&gt;&gt;天山天池&gt;&gt;&gt;乌鲁木齐/昌吉 （约360公里，往返车程约需4.5小时）
                <w:br/>
                今日行程:
                <w:br/>
                【天山天池】（游览约2小时，含首道大门票，赠送必消区间车）天池风景区，它以天池为中心，融森林、草原、雪山、人文景观为一体，形成别具一格的风光特色。立足高处，举目远望，一片绿色的海浪，此起彼伏，那一泓碧波高悬半山，就像一只玉盏被岩山的巨手高高擎起。沿岸苍松翠柏，怪石嶙峋，含烟蓄罩，环山绿草如茵，更有千年冰峰，银装素裹，神峻异常，整个湖光山色，美不胜收。
                <w:br/>
                【温馨提示】：
                <w:br/>
                1、天池海拔1800米紫外线比较强，提前准备太阳帽、太阳镜、防晒霜及外套。
                <w:br/>
                2、区路边有很多兜售商品的小贩（此为社会行为非购物安排）如若购买请注意质量；
                <w:br/>
                3、冬季期间，如遇天气原因天池封山封路，则更改为前往【野马古生态园参观】。更改过后，不另产生其它费用，亦无费用可退。
                <w:br/>
                4、如遇行程紧张，导游将根据实际行程情况及回程航班时间，将新疆棉花体验馆调整到D8早上前往，具体以导游实际安排为准，敬请知悉！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乌鲁木齐/昌吉</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乌鲁木齐/昌吉&gt;&gt;&gt;吐鲁番&gt;&gt;&gt;飞机&gt;&gt;&gt;广州 （约230公里，车程约需3小时）
                <w:br/>
                今日行程:
                <w:br/>
                【新疆棉花体验馆】（游览约2小时）新疆长绒棉是在以新疆生产建设兵团在履行屯垦戍边、热爱祖国、无私奉献、艰苦创业 ，开拓进取的兵团精神的基础上，满怀对新疆棉“兵团心 ，军垦情”的崇高敬义，让新疆的优质棉花赋予新时代的生活品质，支持新疆棉花，发扬民族自信，迎接新的机遇，世界棉花看中国 ，中国棉花看新疆。
                <w:br/>
                根据航班时间乘车前往机场，搭乘飞机返程，结束愉快行程。  
                <w:br/>
                <w:br/>
                <w:br/>
                特别说明：
                <w:br/>
                1、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br/>
                交通：汽车、飞机
                <w:br/>
                购物点：新疆棉花体验馆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机场集散</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2、住宿：入住当地标准酒店的标准双人间。每成人每晚一个床位，若出现单男单女，客人需补单房差入住双标间。
                <w:br/>
                乌鲁木齐参考酒店（网评3钻标准*1晚）：九方财富/沁园/时光漫步/地王或同级
                <w:br/>
                布尔津参考酒店（网评4钻标准*1晚）：苏通假日/澜庭假日/上士国际/格林城/七月海假日/小城故事度假或同级
                <w:br/>
                禾木（木屋或民宿*1晚）：御园山庄/花溪谷/禾木山庄/禾盛山庄/蕊蕊山庄/图瓦居/西雅克或同级
                <w:br/>
                乌尔禾参考酒店（网评4钻酒店或民宿*1晚）：乌尔禾国际文旅度假区内特色民宿
                <w:br/>
                博乐参考酒店（网评4钻标准*1晚）：西海丽景/艾比湖/颐中园或同级
                <w:br/>
                奎屯参考酒店（网评4钻标准*1晚）：上东湖/丽呈/美豪/维也纳/豪丰或同级
                <w:br/>
                乌鲁木齐/昌吉参考酒店（网评4钻标准*1晚）：昌吉：园林/昊泰/海大/鸿都/华怡或同级乌鲁木齐：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3、用餐：全程含8正餐7早餐，正餐餐标40元/人（酒店房费含早，不用不退），10-12人/桌，此产品是打包价，所有餐食如自动放弃，款项恕不退还。餐饮风味、用餐条件与广东有一定的差异，大家应有心理准备。
                <w:br/>
                4、用车：当地用车将根据团队人数安排，按实际人数用车，保证一人一正座。
                <w:br/>
                5、导游：当地普通话导游服务（自行活动期间除外，另10人以下，仅安排司机，协助办理入住及景区入园事宜，无导游讲解），费用已含导游服务费，不派全陪。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7、小童：2周岁以下婴儿不含任何费用，全部由家长自理；2-11周岁小孩含机位、车位、半价正餐，不含门票、不含住宿、不含早餐。（超高门票需当地自理）。
                <w:br/>
                8、购物点：全程参观1个购物店。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西域之花驼绒馆/棉花工厂店 （二选一）</w:t>
            </w:r>
          </w:p>
        </w:tc>
        <w:tc>
          <w:tcPr/>
          <w:p>
            <w:pPr>
              <w:pStyle w:val="indent"/>
            </w:pPr>
            <w:r>
              <w:rPr>
                <w:rFonts w:ascii="宋体" w:hAnsi="宋体" w:eastAsia="宋体" w:cs="宋体"/>
                <w:color w:val="000000"/>
                <w:sz w:val="20"/>
                <w:szCs w:val="20"/>
              </w:rPr>
              <w:t xml:space="preserve">驼绒棉花等制品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2026-10-10T09:06:52+08:00</dcterms:created>
  <dcterms:modified xsi:type="dcterms:W3CDTF">2026-10-10T09:06:52+08:00</dcterms:modified>
</cp:coreProperties>
</file>

<file path=docProps/custom.xml><?xml version="1.0" encoding="utf-8"?>
<Properties xmlns="http://schemas.openxmlformats.org/officeDocument/2006/custom-properties" xmlns:vt="http://schemas.openxmlformats.org/officeDocument/2006/docPropsVTypes"/>
</file>