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【秋沐·额济纳】西北双飞6天（银川往返）丨新五湖穿越丨居延海日出丨额济纳旗大胡杨林（1-7道桥）+巴丹吉林沙漠黑水城丨怪树林+弱水金沙胡杨林丨沙坡头景区丨镇北堡西部影视城行程单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西宁市-银川市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参考航班：6天
                <w:br/>
                第一天：广州-银川 ZH8935 09:30-12:45
                <w:br/>
                第六天：银川-广州 ZH8936 13:35-16:55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★丰田越野腾格里沙漠新五湖穿越：打卡网红新五湖：
                <w:br/>
                ★“地球之心”-乌兰湖、骆驼湖（粉红湖）、蛋黄湖、海琪骝湖、吉他湖、
                <w:br/>
                ★居延海日出、额济纳旗大胡杨林（1-7道桥）+巴丹吉林沙漠、
                <w:br/>
                ★黑水城+怪树林+弱水金沙胡杨林、
                <w:br/>
                ★沙漠迪士尼——沙坡头景区；大话西游——镇北堡西部影视城、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广州-银川（飞机）-阿拉善左旗（车程约150KM）
                <w:br/>
                　乘机前往宁夏回族自治区的首府——银川市，地处中国西北地区宁夏平原中部，西贺兰山、东临黄河，是历史悠久的塞上古城，神秘西夏王朝的国都，是国家历史文化名城，民间传说中又称“凤凰城”，古称“兴庆府”、“宁夏城”，素有“塞上江南、鱼米之乡”和“塞上明珠”的美誉，中国-阿拉伯国家博览会的永久举办地。
                <w:br/>
                接机后乘车前往内蒙古阿拉善左旗，途径车览【三关口明长城】三关口明长城位于银川市西40余公里的贺兰山南部。此关口是宁夏与内蒙古阿拉善左旗的交界地，银川至巴彦浩特公路穿关而过，在关口处可看到残断长城遗址。三关即从东向西，设头道卡、二道卡和三道卡，后人称之为三道关。这里山脉蜿蜒曲折，地形雄奇险峻。原两山夹峙的山坳中，建有关隘。
                <w:br/>
                午餐后随后前往【阿拉善英雄会会场】（60KM，车程约1小时），浩瀚无边的金色沙漠，彩旗随风舞动，马达轰鸣响彻天际，从2006年开始，阿拉善英雄会吸引着全国的越野人每年十月齐聚大漠，共享盛宴。
                <w:br/>
                抵达沙漠梦想公园，换乘【沙漠越野车】（4-5人一台车，未含越野车穿越300元/人，当地自理）进入沙漠腹地，一路随着越野车的穿行，沙漠腹地的美景徐徐展开，，20多公里的沙海冲浪，带您轻松前往沙漠深处那些不为人知的美景，一路的欢呼与激情，前往【乌兰湖、骆驼湖、蛋黄湖、海琪骝湖、吉他湖】（越野车车程往返约1.5小时，参观时间约2.5小时，赠送航拍），在苍凉的大漠之中，有一片未经开发的红色湖泊，鲜红的湖水像血液一样在地表上流淌了上百年，而湖面的形状犹如一颗跳动心脏印在大地之上。这个神秘的红色湖泊，甚至我们在地图上就无法找到，而他却已经在这片茫茫沙海中真实存在了上百年。有人说他是上帝打翻的调色盘，而当地人认为这是地球的血液，所以为他取名为“地球之心”。这片神奇的沙漠中还有着400多个大小不等的湖泊，粉红色的【骆驼湖】就是其中之一，蓝天白云，浩瀚的金色沙海，红色、蓝色、粉红色、甚至还有黄色的各种湖泊，组成了一片名副其实的“五彩斑斓”的圣地。
                <w:br/>
                这里是腾格里沙漠腹地的一片不为人知的秘境绿洲，沙漠环绕包围着的海子，是天鹅栖息地，沙粒细软，湖水清澈，白云与羊群辉映，造就了神奇的景观；一路上沙山连绵起伏，越野车上下冲锋，向下可俯瞰绿色草场，成群牛羊，抬头可看到天高云淡，碧空万里。浩瀚的沙漠中，您能想象居然有这样芦苇摇曳，湖水倒映的绝美景色吗？飞鸟掠过，美醉了湖、美醉了天、美醉了你 。
                <w:br/>
                下午越野车送您出沙漠后，乘车返回阿拉善左旗市区入住酒店休息。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宿：阿拉善左旗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阿拉善左旗-额济纳旗（车程约650KM）
                <w:br/>
                酒店早餐后，乘车前往额济纳，途径乌力吉边检站后沿着世界创举之称的京新高速（G7）——临河至白疙瘩（蒙甘界）段，行驶至额济纳旗。这是世界上穿越沙漠最长的高速贯通，全长930公里，线路横贯巴丹吉林、腾格里、乌兰布和三大沙漠全境，是世界上穿越沙漠最长的一段高速路。
                <w:br/>
                　　抵达后前往游览生命绝唱、“谋杀胶卷的圣地”【黑水城+怪树林+弱水胡杨林】（不含区间车+小火车40元/人，游览时间约3小时），这里曾有一片茂密的胡杨林，由于河水改道，水源断绝造成树木大面积枯死，因枯木形态各异、奇形怪状而得名“怪树林”。数百年的胡杨，领尽大漠瀚海风骚，是大自然情有独钟的奇迹。漫步其中，枯死的胡杨千姿百态如出没于林间草丛中的动物；放眼望去挺拔直立于沙丘上，光秃秃的树枝像无数双高高举起的干瘪的手，仰天长啸，呼唤生命之水令人为之动容。黑水城遗迹，是居延地区的重要组成部分，西夏王朝在此设置“黑山威福军司”，是“丝绸之路”上现存最完整的一座西夏古城。在此出土了许多价值连城的元代纸币、居延汉简等文物。
                <w:br/>
                　　随后可漫步弱水河畔，欣赏两岸凤凰林和弱水胡杨林的美景，这片胡杨林位于弱水河上游的主河道两侧，素有“醉美胡杨林之称”，有着中国最美的秋色，既被赋予“弱水三千，只取一瓢”的爱情主题，又被赐予“胡杨百媚生，陷于弱水情”的千古柔情。
                <w:br/>
                游览结束后，返回额旗市区入住酒店休息。
                <w:br/>
                温馨提示：
                <w:br/>
                1、当天路途较远，途中需要约7小时的车程，请自备晕车药等必需物品，有需要的可提前自行购买一些路途上吃的方便食品及零食等。
                <w:br/>
                2、沿途预计在乌力吉边防站停车检查休息约半小时，沿途武警、交警、边防查车严格，请务必带随身齐所有证件，方便查验！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宿：额济纳旗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额济纳旗：全天大胡杨林（1-7道桥）、巴丹吉林沙漠（8道桥）
                <w:br/>
                酒店早餐后，乘车或步行出发参观《神话》的拍摄地，【沙漠地质胡杨林生态园（一至七道桥）】、【巴丹吉林沙漠（八道桥）】（不含景区观光车40元/人）（达莱库布镇/八道桥10KM），全天自由参观、拍摄，尽情额济纳旗胡杨林金秋的美景。这里是全球仅存的三大胡杨林区之一；这里是中国保护最完整、最壮观的胡杨林聚集地；据说它活着不死一千年、死后不倒一千年、倒地不朽一千年。金秋时节，放眼望去，蓝天白云金色的树叶，强烈的反差，鲜明的影调，亮丽的色彩，足以令任何语言文字显得苍白无力。活着的胡杨，金灿灿的树叶映衬着湛蓝的天空于风中婆娑起舞，而枯死的树干则坚强而忧伤地眺望着远方……八道桥处与巴丹吉林沙漠热情相拥，放眼望去尽是肌肤一样温柔的质地，优雅蜿蜒的沙脊线，被风揉皱了的美丽沙纹，驼队徜徉其间，一排绝美的边塞风光。
                <w:br/>
                【二道桥】步入倒影林金色的胡杨林与静静的河水相互辉映迷醉无数人的心灵，胡杨在晨光熹微中等待日出，驻足情侣树见证它们千年的生长，千年的相扶和千年的不离不弃。塔王府见证十尔富特蒙古族“和平起义”。“三易旗府”等一次又一次的爱国壮举。
                <w:br/>
                【三道桥】踏入红柳海及红柳海观景平台大片红柳似彩色火焰跳跃在沙丘之间。随风舞动，浪涛滚滚，极其绚烂。这里是游客观景和摄影爱好者拍照的最佳的位置。登高纵览，红云舞动，似锦如霞，蔚为壮观。
                <w:br/>
                【四道桥】胡杨英雄林这里是千年胡杨最集中的片区，树干粗壮巨大，形态鬼斧神工，气魄雄浑桀骜、孤傲悲凉，宛如无数土尔扈特东归英雄化身而成，传颂和诉说着如诉如泣的英雄赞歌。其中著名的电影《英雄》拍摄地便位于此处，2002年张艺谋执导的武侠电影《英雄》横空出世，其中，张要玉饰演的“飞雪”与章子怡饰演的“如月”各自身穿一袭红衣在漫天黄叶中打斗的场景尤为令人心醉神迷，而该场景拍摄地:额济纳胡杨林也因此声名大噪，成为众多旅游爱好者心之向往的圣地。
                <w:br/>
                【五道桥】走进土尔扈特民族文化风情园，就被浓郁的民俗紧紧包围着，美食、民族服饰，还有当地特产的石头，
                <w:br/>
                <w:br/>
                <w:br/>
                一定会让你爱不释手。
                <w:br/>
                【七道桥】步入恋影林这里是胡杨林，荒漠，湿地和牧家合一的原生态家园，沿途经过乌兰格日勒嘎查最大的敖包，游客可献上圣洁的哈达祭拜祈福，体验蒙古族的浪漫柔情，来一场敖包相会，互诉衷肠。途径飞天树犹如胡杨的
                <w:br/>
                精灵，修炼千年得道正果，飞天成仙一般，长发如瀑，衣埇飘飘，丝带萦绕。
                <w:br/>
                【八道桥】傍晚前往沙海王国在这里欣赏巴丹吉林沙漠北部边缘连绵巍峨的无尽沙山、动人心弦的绝美曲线，如梦如幻的光影色调，这里是摄影家梦寐以求的创作天掌，也是游客体验大漠驼铃、沙海冲浪最佳地点。在沙漠胡杨号尽情领略大漠日落的雄浑壮美和夕阳晚霞的绚丽色彩，游客还可以欣常沙雕(东归英雄)聆听伏尔加河流域的土尔扈特部让世界为之震惊的万里东归壮举。
                <w:br/>
                游览结束后，返回市区入住酒店休息。
                <w:br/>
                <w:br/>
                　　温馨提示：
                <w:br/>
                　　1、额济纳旗胡杨林观赏期一般为9月20日-10月20日左右，由于受每年气候影响，以实际观赏效果为准，如遇天气等客观原因导致观赏不佳或无法观赏，无费用可退，敬请见谅。
                <w:br/>
                　　2、胡杨林观赏期间客流量激增，景区交通车非常拥堵，游客可自费搭乘景区内当地人的私家车返回市区，价格20-30元不等，非常便捷。
                <w:br/>
                3、当日全天不出胡杨林景区，景区内有用餐区域，可自行选择；也可自带一些方便食品进去在游客休息区用餐；另建议穿上鲜艳的衣服，红色、白色、淡蓝色等，或是准备一条大红围巾，拍照效果很是惊艳。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宿：额济纳旗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额济纳旗-阿拉善左旗（车程约680KM）
                <w:br/>
                早晨05:30驾车出发拍摄【居延海】日出（（游览约1.5小时，注意：当天日出能否观赏以具体天气情况为准）；居延海形状狭长弯曲，有如新月，《水经注》中将其译为弱水流沙，在汉代时曾称其为居延泽，魏晋时称之为西海，唐代起称之为居延海。戈壁荒漠中的一汪湖水，四围是蓬勃生长蔚为壮观的芦苇荡，在初升的霞光里，每一朵芦苇都被镶上了一层金色的光晕，象一簇簇燃烧的火把，炫耀在大漠碧水之畔。风吹过，芦苇随风舞蹈，形成一浪一浪的波涛，造就了美丽动人的芦苇海。浩瀚如烟海的芦苇，亭亭袅袅的摇曳于茫茫蛮
                <w:br/>
                <w:br/>
                <w:br/>
                <w:br/>
                荒之中，伴着清远澄澈的海子，形成一种孤远冷寂的意境，和孤芳独赏的辽旷不羁之美。湖面上碧波荡漾，日出时分景色尤为动人。
                <w:br/>
                随后乘车返回阿拉善左旗，一路戈壁荒漠特有的西北风情，偶尔出现在视野里的野骆驼、牛羊都让觉得惊喜不已；西北的荒凉与广袤在这条路上体现的淋漓尽致。
                <w:br/>
                抵达阿拉善，参观【定远营】（参观时间约1小时），始建于清康熙三十六年(1697年)，历九代十王营造。由延福寺、王爷府等一系列建筑构成。定远营坐北朝南，占地约25万平方米。阿拉善王府紧挨延福寺，为阿拉善历代旗王的官署和居住地，由若干个明清建筑风格的四合院组成，相互融会贯通，画栋雕梁、古雅精致。四合院式布局，设计独特，建筑精巧、宏伟，兼具蒙古、汉民族建筑艺术风格。是具有明清建筑风格的古老建筑群体，原有衙门、宅院、庙宇、花园等，整个建筑群落为典型的明清风格的北京式四合院建筑群体和颐和园林风格，故有“小北京”之称。晚餐后入住酒店休息。
                <w:br/>
                　　温馨提示：
                <w:br/>
                　　1、当日早起看日出，早餐需打包，在车上用餐。达莱库布镇/居延海60KM，约1小时车程，全程高速。日出时间约在07:00左右，当日出发时间务必准时，过时不候。
                <w:br/>
                2、当天路途较远，途中需要约7小时的车程，请自备晕车药等必需物品，有需要的可提前自行购买一些路途上吃的方便食品及零食等。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宿：阿拉善左旗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阿拉善-沙坡头（车程约220KM）-银川（车程约200KM）
                <w:br/>
                酒店早餐后乘车前往参观游览《爸爸去哪》多次拍摄地【沙坡头景区】（车程约3小时，参观时间约3.5小时），这里被誉为全国十大最好玩的地方、全国 5A 级景区，有“世界沙都”之称，这里集大漠、黄河、高山、绿洲为一体，地貌奇特，沙河相依。有中国最大的天然滑沙场，有横跨黄河的“天下黄河第一索” ，有黄河文化代表古老水车，有黄河上最古老的运输工具羊皮筏子，有沙漠中难得一见的海市蜃楼。这里可以骑骆驼穿越腾格里沙漠，可以乘坐越野车沙海冲浪，咫尺之间可以领略大漠孤烟、长河落日的奇观。南区毗邻黄河，站在沙坡头往下望去，农田
                <w:br/>
                纵横满目葱郁，黄河型奔流而过，灌溉出这片富饶的土地，北区连接着中国第四大沙漠，腾格里沙漠，可让近距离感受大漠风光的壮阔广袤，雄浑气象。
                <w:br/>
                <w:br/>
                  沙坡头娱乐项目推荐：
                <w:br/>
                沙坡头精品体验套票A279元/人：包含羊皮筏子快艇皮筏组合、沙坡头国际滑沙场滑沙、沙漠冲浪车短线、沙漠骑骆驼往返、景区摆渡车；
                <w:br/>
                大漠飞天60元、黄河飞索100元等；
                <w:br/>
                游览结束后乘车返回银川市区，游览【怀远夜市】，这里是关掉滤镜的真实人间，当夜幕降临，站在“凤还桥”上眺望，找寻味蕾快乐的人们从四面八方接踵而至，星星点点汇成一道道“银河”，充满市井烟火的街道上，各种美食扑面而来；后入住酒店休息！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宿：银川市区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银川-镇北堡影视城-广州（飞机）
                <w:br/>
                酒店早餐后乘车前往参观【镇北堡西部影视城】（车程约40分钟，参观时间约2小时）,以其古朴、原始、粗犷、荒凉、民间化为特色，主要景点有明城、清城、老银川一条街等多余处影视拍摄景观组成，被评为“中国最受欢迎旅游目的地”，是中国十大影视基地之一。电影《大话西游》、《新龙门客栈》、《红高粱》等在此取景。2018中国黄河旅游大会上被评为“中国黄河50景”，享有“中国电影从这里走向世界”的美誉。
                <w:br/>
                根据航班时间送机，请掌控好时间以免耽误行程；结束愉快的西北赏秋之旅！
                <w:br/>
                <w:br/>
                …以上行程时间安排可能会因航班、天气、路况等不可抗力因素，在不影响行程和接待标准前提下，…
                <w:br/>
                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1.大交通：往返机票经济舱不含税（费用未含机场燃油税,请于报名的时候一起交齐，一经出票不得签转更改，退票按照航空公司规定）。
                <w:br/>
                2、门票:不含景点第一道门票、不含景区小交通，请自理
                <w:br/>
                3、住宿：银川1晚兰溪谷品牌4钻酒店住宿，阿拉善左旗2晚市区网评3钻酒店住宿；额济纳旗升级当地2钻或三星标准带电梯标准间；住宿安排为2成人一间标准双人房/大床房；若出现单男单女，且无同性游客可一起拼住，请
                <w:br/>
                游客在出发前补房差；单人入住需要补单房差费用请咨询旅行社前台；
                <w:br/>
                单房差费用参考：10月8日-10月12日出发，单房差1480元/人，减房差含早餐650元；10月13/14日出发，单房差800元/人，减房差含早餐400元。
                <w:br/>
                【参考酒店】：
                <w:br/>
                阿拉善左旗网评3钻参考酒店：阿拉善左旗喆啡酒店、凯里亚德酒店、锦江都城酒店或朗威大酒店或同级；
                <w:br/>
                额济纳旗商务酒店参考：额济纳旗如家华驿或尚景公寓酒店或胡杨小镇酒店或龙源商务酒店或同级（有电梯）；
                <w:br/>
                银川兰溪谷商圈网评四钻参考：银川逸扉酒店、开元名庭酒店、诺富特酒店、景澜酒店、美豪丽致酒店或同级；
                <w:br/>
                4、用餐： 酒店根据床位含早，行程含5早6正餐（额济纳旗需外用早餐或打包早餐，15元/餐），早餐为房价包含，如不使用不退款。
                <w:br/>
                正餐40元/人不含酒水，包含行程所列特色风味；正餐11－12人一桌（正餐九菜一汤），9－10人一桌（正餐八菜一汤），6－8人一桌（正餐六菜一汤）；
                <w:br/>
                5、用车：满16人升级2+1豪华大巴车，低于16人根据实际人数安排旅游空调车，保证一人一座；第6天不保证2+1车型。
                <w:br/>
                6、区间交通：丰田越野车穿越腾格里沙漠，每车需乘坐4-5人，请遵从工作人员安排；
                <w:br/>
                7、导服：地陪导游服务，收客人数不足10人时，不安排地接导游，由司机负责协助购买门票以及办理入住酒店事宜，不进入景区；
                <w:br/>
                8、保险：不含个人意外险及航空保险。强烈建议游客购买旅游意外险！
                <w:br/>
                9、儿童：2-12周岁的执行儿童收费，12周岁以下，含当地用车、正餐费半价、导服；不占床，不含早餐，不
                <w:br/>
                含门票；如超高产生费用，由客人当地自理；
                <w:br/>
                10、行程中特别赠送乌兰湖航拍，如因天气或景区控流等客观因素无法安排，不退还任何费用，敬请谅解！乌兰湖为为无人机航拍，由越野车司机操作，包含拍摄时间约30分钟，团队保底约50张电子照片（未修），2-3段视频，每台车司机操作不一样，具体以司机为准，属于赠送项目；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门票+景交不含，自理</w:t>
            </w:r>
          </w:p>
        </w:tc>
        <w:tc>
          <w:tcPr/>
          <w:p>
            <w:pPr>
              <w:pStyle w:val="indent"/>
            </w:pPr>
            <w:r>
              <w:rPr>
                <w:rFonts w:ascii="宋体" w:hAnsi="宋体" w:eastAsia="宋体" w:cs="宋体"/>
                <w:color w:val="000000"/>
                <w:sz w:val="20"/>
                <w:szCs w:val="20"/>
              </w:rPr>
              <w:t xml:space="preserve">
                60岁以下 补门票 552元
                <w:br/>
                60-64岁 补门票 445元
                <w:br/>
                65-69岁 补门票 225元
                <w:br/>
                70岁及以上 补门票5元
                <w:br/>
                <w:br/>
                强烈推荐小交通425元/人不含自理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旅游甘青宁三省位于我国西北内陆，远离海洋，以温带大陆干旱性气候为主，日照强度与昼夜温差较大，具体表现：春季干燥，回暖迅速，夏季短促，降雨集中，秋季凉爽，冬季少雪，寒冷漫长。全年干燥少雨，四季分明，年降雨量在30-860毫米之间，平均海拔在1500米以上，旅途当中，翻山越岭海拔会更高，来西北旅游，敬请旅友注意以下八大事项：
                <w:br/>
                1、穿衣指南：青海高原夏季凉爽，昼夜温差大，白天穿短袖即可，晚上需要穿秋季外套；在4-6月、9-10月，要带羽绒服或者加绒冲锋衣和秋裤；      
                <w:br/>
                护肤指南：高原紫外线强烈，太阳镜、围脖、防晒霜、护肤霜、润唇膏等都是必备用品；
                <w:br/>
                进甘青宁前睡眠和休息要充足，可提前适当服用红景天、葡萄糖、肌酐等抗高反药品，氧气自备。凡有高血压、心脏病、脑出血、冠心病以及患有呼吸道疾病尚未痊愈等病情或年龄在60岁以上者，为了您的身体健康建议最好有年轻的家人陪同，请旅友根据自身的身体状况活动，不要勉强，带足御寒衣物，水壶、墨镜太阳帽、纱巾、和特级防晒油品以做外出护肤之用，对可能出现的水土不服症状，可携带一些有关常备清热、解渴、滋润的药物或冲剂（如夏桑菊冲剂，藿香正气水、十滴水、创可贴、感冒药或治疗肠胃不适药物等）。建议最好不要抽烟饮酒，以免上火。
                <w:br/>
                2、西北地区由于地域辽阔，景点之间车程较长，请游客在来西北旅游时注意休息调配好时间，以充沛的体力参加旅游活动. 途中可以自带：巧克力、牛肉干、榨菜、饼干及其他个人爱好的食品和零食，最好是含热量高的食物。还可以带一些木糖醇口香糖，因为嚼口香糖可以缓解耳鸣头痛、受旅游地自然条件限制，景点沿途餐厅的条件与内陆旅游发达地区相比较，无论从硬件设施或饭菜质量、口味都有一定的差距，且北方大部分地区口味偏重，喜辛竦。
                <w:br/>
                3、保持乐观情绪，轻松面对高原反应，是缓解高反的最佳良药。尤其是沿海低海拔地区的人们，进入高原每个人都会有不同程度的高原反应，如头痛、胸闷、呼吸急促、乏力、恶心、失眠等，一般来说过1-2天后，以上不适症状都会逐步减轻或消失。
                <w:br/>
                4、西北地区因经济落后，发展速度慢，交通不发达，有些路段还在修路，尤其兰州市在修地铁，全市路段拥堵严重，希望游客积极配合司机工作按规定的集合时间准点抵达，避免漏乘或耽误后续行程。
                <w:br/>
                5、西北地区少数民族众多，受宗教影响（宁夏回族 、青海回族、哈萨克族、撒拉族、甘南藏族），风俗习惯与大众不同，尊重当地宗教信仰、禁忌，民风民俗，不要以城市人的心态及标准去衡量当地条件，避免与当地居民发生冲突；游览时请谨记相关旅游注意事项，入乡随俗，在任何场合下都不要提及有关少数民族的宗教、政治问题，在回族聚居区忌说与“猪”有关的话题，以免造成不必要的纠纷。参观寺庙不能戴着帽子和太阳镜进寺庙殿堂，不得踩踏门槛，不能在寺庙内吸烟，大声喧哗，不能在寺庙里伸出指头四处指点，不能擅自用手抚摸佛经、佛像、法器。不得跨越法器、火盆，经筒、经轮，不得逆转，忌讳用手触摸别人头顶。活动中经过玛尼堆时，可添加石头，忌讳取走玛尼石，也不可乱翻 乱动，更不能上去踩踏。寺庙内严禁拍摄，偷拍后果十分严重。爱好摄影、登山的朋友，请带好有关器材，活动中拍照要尊重当地习惯，对于人物或经堂等要事先征询，尤其是拍摄妇女、宗教人士等，取景前一定要经过对方允许。购物时最好能听从导游人员的建议，以免发生不必要的纠纷，切莫单独行动。
                <w:br/>
                6、请携带有效身份证件（身份证、军官证、老年证、儿童须带户口本原件），贵重物品随身携带（如现金、银行卡、手机、照相机、摄像机、金银饰品等）。
                <w:br/>
                7、主要游览景点都有较隐蔽的厕所和垃圾桶，请您在游览过程中爱护环境，忌乱刻画，不抛撒洒废弃物，珍惜生灵，不伤害野生动植物，加强自身的环保意识。
                <w:br/>
                8、因气候特点典型，早晚温差大，晚上睡觉时应将空调开到适度，不要过凉或睡觉时不盖棉被，西宁、甘南地区海拔较高，夏季夜间温度仍然较低，故大部分宾馆都不配备空调设备，西北地区是发展中城市，酒店宾馆星级标准与沿海发达地区有一定的差距，请旅友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2026-09-25T14:05:04+08:00</dcterms:created>
  <dcterms:modified xsi:type="dcterms:W3CDTF">2026-09-25T14:05:04+08:00</dcterms:modified>
</cp:coreProperties>
</file>

<file path=docProps/custom.xml><?xml version="1.0" encoding="utf-8"?>
<Properties xmlns="http://schemas.openxmlformats.org/officeDocument/2006/custom-properties" xmlns:vt="http://schemas.openxmlformats.org/officeDocument/2006/docPropsVTypes"/>
</file>