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【夏季花漾南疆】新疆喀什双飞8天丨永安湖丨温宿大峡谷 |达瓦昆沙漠||白沙湖行程单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HYXB-20260814-A1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阿克苏地区-喀什市-莎车县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广州-喀什（经停西安）AQ1191 0620-1455 
                <w:br/>
                喀什-广州（经停西安）AQ1192 1630-0105+1
                <w:br/>
                航班仅为参考，以实际为准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尊享礼遇标准：
                <w:br/>
                尊享行程：广东自组，真纯玩不进任何购物店，0自费！
                <w:br/>
                尊享住宿：升级全程7晚网评四钻酒店，非凡的旅行 ，超凡的体验！
                <w:br/>
                尊享用车：满14人以上升级2+1陆地头等舱豪华大巴车！
                <w:br/>
                尊享美食：品尝特色大盘鸡、塔县牦牛肉火锅、羊肉抓饭、大美西域歌舞宴 ，正宗新疆特色美食等你来体验
                <w:br/>
                尊享赠送：莎车十二木卡姆表演、阿娜尔汗的约定！
                <w:br/>
                尊享游玩：每人每天一瓶水，男士小花帽/女士丝巾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广州-喀什-图木舒克（330公里，约4.5小时）       含：晚餐（大盘鸡）         住宿：图木舒克
                <w:br/>
                广州白云机场集合后乘飞机前往喀什，喀什市是祖国最西部的一座边陲城市，古称疏勒，历史上是著名的“安西四镇”之一，是具有二千多年历史的古老城市，随后前往图木舒克。抵达后游览【土陶技艺馆】（游览约1小时）领略土陶创作之美。图木舒克土陶技艺深受古代龟兹文化的影响，形成其独特风格，乡土气息十足，造型丰富独特，极具个性和表现力，展现出“泥巴艺术“的独特魅力。晚餐后入住酒店。
                <w:br/>
                【温馨提示】：
                <w:br/>
                1、中国统一使用北京时间，但北京位于东八时区，新疆位于东六时区，故新疆当地作息时间与内地有2小时时差。旅行活动一般安排在早上8点-晚上21点。
                <w:br/>
                2、“早穿皮袄午穿纱，围着火炉吃西瓜”是新疆气候的典型写照。新疆地区早晚温差大，初春时节出游，请务必带上羽绒服、冲锋衣、防潮保暖的鞋子、手套、围巾、墨镜等衣物。
                <w:br/>
                3、新疆是以维吾尔族为主的少数民族聚居区，当地少数民族民众多信仰伊斯兰教，请尊重各少数民族风俗习惯和禁忌，以免产生误会。
                <w:br/>
                4、在新疆当地市场，当地人一般都习惯于用“公制”，在购买物品时习惯于用公斤。
                <w:br/>
                交通：飞机/汽车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图木舒克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图木舒克-温宿大峡谷（300公里，约4小时）-阿克苏（70公里，1.5小时）    含：早、中餐        住宿：阿克苏
                <w:br/>
                早餐后乘车赴【永安湖景区】（参观时间约1小时），欣赏沙漠、碧水、蓝天、胡杨融于一体的壮美风光。游览【唐王城】（含区间车，游览约1小时）即唐代尉头州城遗址，当地少数民族称之为"托库孜萨热依"古城，建于公元前206年，距今约有2200年的历史。古城坐落在图木舒克市城北10多公里处的代热瓦孜塔格山(大门山)南端山口的北山东侧。城墙用泥土，石头筑成，分内城，外城，大外城几个部分。南北各有一道城门，大外城的城墙已风化为一道土梁，城东北延伸至约两公里处的唐王村(今第三师图木舒克市五十一团驻地)。唐王城为新疆境内古丝绸之路中道上的一个重要古城遗址，具有极高的考古价值，被列为自治区重点文物保护单位。后前往【温宿托木尔大峡谷】（含门票区间车，游览约2.5小时）因拥有独特的盐岩喀斯特、丹霞、雅丹、次雅丹地貌和世界上最大的盐丘底劈构造地貌而备受社会各届关注）当地称之为“库都鲁克大峡谷”，维吾尔语意为“惊险，神秘”。峡谷中山壁岩层分布清晰，受挤压形成的褶皱，弯曲的线条十分清晰，断裂的岩石夹在山壁岩层中，在历经亿万年的风雨侵蚀后，形成了绝壁高耸、奇峰兀立、形态各异、嶙峋怪异、色彩浓烈、千姿百态、五彩纷呈的奇特景观。我们一路穿行在壮观的峡谷之中，登高俯瞰万山之城。后前往阿克苏入住。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阿克苏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阿克苏-莎车（470公里，约5.5小时）     含：早、中餐      住宿：莎车
                <w:br/>
                早餐后前往莎车，莎车老城（游览约1.5小时）是古“丝绸之路”南道上的重镇，是集莎车历史文物探索、历史文化格调、民俗文化体验为一体的综合景区。莎车有着3000多年的历史，曾几度成为西域闻名遐迩的部落国，先后称为莎车国、渠沙国、叶尔羌汗国，是一座人文景观与自然景观、中亚文化与西域文化融为一体的历史文化名城。随后观看十二木卡姆表演（约1小时）（如遇当天无场次，则退回门票费用30元/人），作为维吾尔族古典乐舞艺术之一的十二木卡姆，是汇集歌、诗、乐、舞、唱、奏于一身的大型艺术表演形式。以音乐旋律悦耳动听，节奏变化有致，感情丰富炽热而著称，具有高度的艺术性和广博的思想内容，是我国维吾尔族人民智慧的结晶和精神财富，被誉为“维吾尔音乐之母”。后入住酒店休息。
                <w:br/>
                【温馨提示】:
                <w:br/>
                1、南疆气候干燥且风沙大，建议您多注意饮水，以防上火。
                <w:br/>
                2、今天行程较远，请备零食路途享用。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莎车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莎车-达瓦昆沙漠（90公里，约2小时）-喀什（200公里，约3小时）-喀什       含：早、中、晚     住宿：喀什
                <w:br/>
                早餐后前往【刀郎画乡】（含门票，约2小时） 刀郎画乡景区位于麦盖提县城南7公里处库木库萨尔乡境内，集创作、培训、展示、销售、民俗民风体验、民族特色餐饮、刀郎木卡姆精品曲目欣赏、旅游纪念品制作为一体的刀郎农民画旅游景区，该景区总规划面积2平方公里，核心区500余亩，其中刀郎农民画家村占地32亩。随后前往被称为“中国沙漠风景旅游之乡的【达瓦昆沙漠】（含门票+首道区间车，游览约2.5小时；景区沙漠冲浪车自理120元/人起；如遇达瓦坤景区关闭，则替换成N39沙漠旅游区）不到喀什不算到新疆，不到岳普湖达瓦昆就不算到喀什。位于岳普湖县铁力木乡，距喀什市110公里，在310省道6公里处，在这里可以尽情领略神奇的大漠风光。达瓦昆沙漠中有天然流动湖泊水面，面积在2万多亩，沙漠环绕湖泊，可谓沙水相依。驻足大漠边，可以观日出日落之雄浑壮观，乘一峰骆驼观日出日落胸中自有一番豪迈。原始古朴的大漠风光有“大漠孤烟直，长河落日圆”的恢弘壮美组成了诱人的风景线，无不让人们叹为观止！后前往喀什，抵达后入住酒店。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喀什-盘龙古道-班迪尔蓝湖-塔县（500公里约8小时）     含：早、晚餐（牦牛肉土火锅）          住宿：塔县
                <w:br/>
                早餐后前往塔什库尔干瓦恰乡【盘龙古道】（需换乘7座以下小车，如因天气原因关闭，则换成瓦罕走廊），盘龙古道位于喀什地区塔什库尔干塔吉克自治县瓦恰乡境内，当地叫瓦恰公路，全部盘山公路超过600个弯道全长75公里，海拔约4100米左右，黑色公路与土色山体的完美配合，再加上远处连绵的雪山，这只属于帕米尔高原。着中巴友谊公路，一路从帕米尔高原返回喀什，我们再次观赏高山野牦牛，远观公格尔九别峰，慕士塔格峰。后参观【班迪尔蓝湖】（游览约15分钟）湖水因矿物质成分而呈现出令人心醉的深邃蓝色，与周围的灰白岩层和皑皑雪山交相辉映，形成了一幅绝美而神秘的画卷。前往塔县，入住酒店休息。
                <w:br/>
                【温馨提示】：
                <w:br/>
                1、帕米尔高原海拔较高，可能会出现高原反应，可提前准备药品。
                <w:br/>
                2、进入景区，一定要听从导游及景区工作人员指引路线参观，避免迷失方向。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塔县-喀什（290公里约6.5小时）     含：早、中、晚餐（羊肉抓饭）     住宿：喀什
                <w:br/>
                早餐后前往【塔合曼湿地】（停留约20分钟）是塔什库尔干最大的盆地和湿地。“塔合曼”就是“四面环山”的意思，也被称作黄金牧场。后前往帕米尔高原美丽明珠【喀拉库勒湖】（含门票、游览约 40 分钟）卡拉库勒湖地处帕米尔高原东部的幕士塔格冰山脚下，该湖在群山环抱之中，湖畔水草丰美，常有柯尔克孜牧民在此驻牧。遇到晴朗的天气，碧水倒映银峰，湖光山色浑为一体，景色如诗如画，使人沉醉迷恋。卡拉库勒湖是世界上少有的高原湖泊。湖的四周有冰峰雪岭环抱，特别是周围的公格尔、公格尔九别峰和慕士塔格峰更为这个湖增添了神奇而美丽的色彩。在风平浪静的日子里，皑皑银峰、绿色草原和湖边畜群倒映在湖中，异常优美。【白沙湖】（游览约40分钟）幻境奇观以及布伦口白沙山，仰望“昆仑三雄”--公格尔峰（海拔 7649 米）公格尔九别峰和慕士塔格峰（海拔 7509 米）。游览结束后前往入住酒店。
                <w:br/>
                【温馨提示】：
                <w:br/>
                1、卡拉库勒湖地处海拔约3600米左右，身体状况正常的内地游客一般不会出现高原反应。但万一出现高原反应的话，请及时就医，初上高原切勿剧烈运动，不要暴饮暴食，请勿过量饮酒，注意补充饮水。
                <w:br/>
                2、因地处高海拔边远山区，用餐条件受限，且物资运输困难，没有美味的餐饮选择，临近不易找到餐馆也可自带午餐。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            含：早、晚餐（大美西域歌舞宴）              住宿：喀什
                <w:br/>
                早餐后前往【喀什老城】（游览约2.5小时，赠送古城旅拍），参加【老城开城仪式】，体验当地古朴维吾尔族人载歌载舞的欢乐场景。您想进一步了解当地维吾尔人的生活风情，就要去老城里看看，喀什老城新疆喀什市区中心，拥有百年历史，是喀什噶尔和维吾尔经典文化的代表。
                <w:br/>
                喀什古城旅拍（含1套服装，赠送3张精修+6张底片，化妆造型自理）
                <w:br/>
                独家限定【阿娜尔汗的约定】，享受美味茶点，共赴一场歌舞盛宴！
                <w:br/>
                游览【香妃园景区】（游览约1.5小时，不含表演）香妃园景区1988年被评为国家级重点文物保护单位。2014年开始打造提升，2020年8月份基本改造完毕，改造后占地面积从70亩增加到300亩，建筑风格突出传统建筑和现代元素相融合。香妃园景区分别从故里、故居、故人三方面讲述了香妃从出生到去世，从喀什到北京，从香香公主到万千宠爱于一身的传奇故事。
                <w:br/>
                游览结束后入住酒店休息。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                含：早餐                  住宿：温馨的家
                <w:br/>
                早餐后，客人可自由活动。根据时间，我社安排送机场，乘飞机返回温暖的家，结束愉快行程！
                <w:br/>
                <w:br/>
                【温馨提示】：请您仔细阅读
                <w:br/>
                1、酒店的早餐时间一般均在早08:00-09:30之间，如您的航班时间较早不能在酒店用早餐，可前一天18点之前告知导游或酒店前台，将您的早餐打包，退房时在前台领取。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1、机票：广州-喀什（往返机票、含机建燃油费）
                <w:br/>
                2、交通：新疆当地14人以上升级2+1头等舱豪华旅游大巴车，如14人以下则安排其他车型。接送机服务为专职人员接送，接送机车辆根据人数安排。
                <w:br/>
                3、住宿： 全程7晚网评四钻酒店
                <w:br/>
                参考酒店：
                <w:br/>
                图木舒克：图木舒克市大酒店/图木舒克凯富国际酒店或同级
                <w:br/>
                喀什：菲兰特/柏曼酒店或同级
                <w:br/>
                阿克苏：澜泰酒店 或同级
                <w:br/>
                塔县：云顶或同级
                <w:br/>
                莎车：格林东方或同级
                <w:br/>
                <w:br/>
                特别说明：报价按照两人一标间核算、因为酒店不能保证提供自然单间或三人间，所以单男或单女参团时我社根据实际情况尽量安排拼住，若无法安排拼住需由游客补足房。新疆属西北地区，当地酒店标准较内地偏低。
                <w:br/>
                4、景点：含行程所列景点大门票。
                <w:br/>
                5、导游：10人以上派中文优秀导游服务，10人以下安排司机兼向导(负责开车，办理入住手续，取门票，做简单讲解，不陪同进入景区）
                <w:br/>
                6、用餐：全程含7早9正，（正餐平均餐标40元/位，团餐+特色餐相结合，不足十人则按比例减少菜品数量和分量，不含酒水）(景区用餐条件较差)，敬请谅解！
                <w:br/>
                7、特别注意：如遇天气.自然灾害等不可抗力因素导致航班延误或取消，我社配合航空公司协调或更改班期，但不承担任何因航班取消或延误带来的一切经济损失如游客签订此行程则代表同意此协议
                <w:br/>
                8、购物：纯玩全程无购物店。
                <w:br/>
                9、保险：旅行社责任险（建议自行购买旅游意外险）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2026-08-14T22:08:06+08:00</dcterms:created>
  <dcterms:modified xsi:type="dcterms:W3CDTF">2026-08-14T22:08:06+08:00</dcterms:modified>
</cp:coreProperties>
</file>

<file path=docProps/custom.xml><?xml version="1.0" encoding="utf-8"?>
<Properties xmlns="http://schemas.openxmlformats.org/officeDocument/2006/custom-properties" xmlns:vt="http://schemas.openxmlformats.org/officeDocument/2006/docPropsVTypes"/>
</file>