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【探秘土豪之国-文莱】深圳直飞文莱5天4晚探秘之旅（平日）行程单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WL-TMTHWG-QY-10-11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和平之国】文莱是和平之邦，一个需要慢慢来的国家，文莱，慢慢来，也是遗落在婆罗洲的黄金国。如果梦境里的乌托邦要在现实落脚，那么一定有一站是文莱。清真寺上空传来的诵经声，虔诚始终伴随着这座城。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【拒绝购物】全程不进购物店，打造最为纯净的旅游环境。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水晶公园广场—奥玛阿里清真寺-石油能源馆—YAYASAN—打卡亚洲巨星--吴尊面包店下午茶（赠送拉茶+飞饼）-入住酒店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【YAYASAN】（不少于60分钟），这里是文莱最大的商场，由四栋建筑和八个街区组成。包括超市、银行、精品店、书店、美食广场、餐厅等。是一个为游客提供一站式服务的购物中心。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4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7、服务：全程导游领队服务费：RMB300元/人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4、全程单房差费用：1080元/人（如遇单男单女请听从导游安排与同性团友拼房或自补房差）；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备注：如因客人自身的出入境记录有问题（如之前有滥用护照或滞留外国等不良记录）而导致被拒绝入境，由此产生的后果或额外的费用由客人本人承担。
                <w:br/>
                10、不含当地司机导游小费4汶币/人/天*5=20汶币/人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2026-08-28T14:22:02+08:00</dcterms:created>
  <dcterms:modified xsi:type="dcterms:W3CDTF">2026-08-28T14:22:02+08:00</dcterms:modified>
</cp:coreProperties>
</file>

<file path=docProps/custom.xml><?xml version="1.0" encoding="utf-8"?>
<Properties xmlns="http://schemas.openxmlformats.org/officeDocument/2006/custom-properties" xmlns:vt="http://schemas.openxmlformats.org/officeDocument/2006/docPropsVTypes"/>
</file>