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 极尚】极尚金钻本州双古都双温泉6天 (香港 阪东)行程单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FSY2026081106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大阪、京都、奈良、富士山、东京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深圳--香港--大阪关西机场大阪通天阁（外观）--新世界本通商店老街（以上行程仅限14：30前抵达航班）
                <w:br/>
                香港往返：在深圳关口集中前往香港国际机场乘坐飞机飞往大阪关西机场，抵达后开始快乐旅程。
                <w:br/>
                【大阪通天阁（外观）】（停留时间约30分钟）通天阁塔高103米（塔身100米，天线3米）是大阪的地标之一。
                <w:br/>
                【新世界本通商店老街】（停留时间约45分钟）新世界本通商店街，作为日本最大规模之一的综合商业设施，以“为消费者提供最优质的商品和服务”为宗旨，引领着消费生活的潮流。
                <w:br/>
                （以上行程仅限14:30前扺达航班，如航班不允许，则自动放弃此景点，不做另行通知）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大阪堺市丽都酒店 或 神户全日空皇冠假日酒店 或 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大阪城公园(不登城)--心斋桥·道顿堀--神户渔人码头--马赛克广场
                <w:br/>
                【大阪城公园】(不登城) (停留时间约60分钟）大阪城公园内广栽各种树木，柯南迷必打卡地。
                <w:br/>
                【心斋桥·道顿堀】（停留时间约45分钟）大阪规模巨大的购物区和美食区，人流川流不息。
                <w:br/>
                【神户渔人码头】（停留时间约60分钟）神户渔人码头是神户港的观光胜地，现代建筑与海滨风光交织，充满异域浪漫情调。
                <w:br/>
                【马赛克广场】（停留时间约60分钟）拥有近百家商店、摩天轮和面包超人博物馆，夜景迷人，是集美食、购物、娱乐于一体的“关西台场”。
                <w:br/>
              </w:t>
            </w:r>
          </w:p>
        </w:tc>
        <w:tc>
          <w:tcPr/>
          <w:p>
            <w:pPr>
              <w:pStyle w:val="indent"/>
            </w:pPr>
            <w:r>
              <w:rPr>
                <w:rFonts w:ascii="宋体" w:hAnsi="宋体" w:eastAsia="宋体" w:cs="宋体"/>
                <w:color w:val="000000"/>
                <w:sz w:val="20"/>
                <w:szCs w:val="20"/>
              </w:rPr>
              <w:t xml:space="preserve">早餐：酒店内     午餐：神户牛料理     晚餐：X   </w:t>
            </w:r>
          </w:p>
        </w:tc>
        <w:tc>
          <w:tcPr/>
          <w:p>
            <w:pPr>
              <w:pStyle w:val="indent"/>
            </w:pPr>
            <w:r>
              <w:rPr>
                <w:rFonts w:ascii="宋体" w:hAnsi="宋体" w:eastAsia="宋体" w:cs="宋体"/>
                <w:color w:val="000000"/>
                <w:sz w:val="20"/>
                <w:szCs w:val="20"/>
              </w:rPr>
              <w:t xml:space="preserve">奈良日航国际酒店 或 京都御宿野乃酒店 或 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奈良神鹿公园--春日大社外苑--【世界遗产】清水寺（含门票）--二三年坂古街--伏见稲荷大社--茶道或和服体验
                <w:br/>
                【奈良神鹿公园】（停留时间约60分钟）奈良公园位于奈良市街的东边，面积广阔，若草山、东大寺、春日大社、国立博物馆等奈良的名胜古迹大多在这里。
                <w:br/>
                【春日大社外苑】（停留时间约45分钟）春日大社外苑是奈良公园核心区域，免费开放的公共空间。
                <w:br/>
                【清水寺（含门票）】(停留时间约60分钟)清水寺是日本佛教法相宗（北派）的本宗，位于京都市内东山区的清水，占地面积达13万平方米，始建于778年。清水寺是京都最古老的寺院。
                <w:br/>
                【二三年坂古街】(停留时间约45分钟)这一带道路的两侧都建有木质结构的老房子，走在曲径通幽的石板坡道上，一路连绵着保留了红壳格子和虫笼窗式的古老町家建筑，极具韵味。
                <w:br/>
                【伏见稲荷大社】(停留时间合计60分钟)伏见稻荷大社是日本神社，建于8世纪，主要是祀奉以宇迦之御魂神为首的诸位稻荷神。稻荷神是农业与商业的神明，香客前来祭拜求取农作丰收、生意兴隆、交通安全。它是京都地区香火最盛的神社之一。
                <w:br/>
                【茶道或和服体验】和服是日本人的传统民族服装，衣服上高雅而优美的图案，和服与茶道源自于日本民族对山水的欣赏和对风土的眷恋，乃至于对人本精神和情境的细腻感受。
                <w:br/>
              </w:t>
            </w:r>
          </w:p>
        </w:tc>
        <w:tc>
          <w:tcPr/>
          <w:p>
            <w:pPr>
              <w:pStyle w:val="indent"/>
            </w:pPr>
            <w:r>
              <w:rPr>
                <w:rFonts w:ascii="宋体" w:hAnsi="宋体" w:eastAsia="宋体" w:cs="宋体"/>
                <w:color w:val="000000"/>
                <w:sz w:val="20"/>
                <w:szCs w:val="20"/>
              </w:rPr>
              <w:t xml:space="preserve">早餐：酒店内     午餐：蟹道乐螃蟹御膳     晚餐：X   </w:t>
            </w:r>
          </w:p>
        </w:tc>
        <w:tc>
          <w:tcPr/>
          <w:p>
            <w:pPr>
              <w:pStyle w:val="indent"/>
            </w:pPr>
            <w:r>
              <w:rPr>
                <w:rFonts w:ascii="宋体" w:hAnsi="宋体" w:eastAsia="宋体" w:cs="宋体"/>
                <w:color w:val="000000"/>
                <w:sz w:val="20"/>
                <w:szCs w:val="20"/>
              </w:rPr>
              <w:t xml:space="preserve">浜名湖美爵酒店 或 丰桥洛希尔酒店 或 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富士山五合目（视乎天气情况而定）--地震体验馆或富士山资料馆--河口湖大石公园--忍野八海
                <w:br/>
                【富士山五合目】（停留时间约60分钟）富士山由山脚至山顶按高度共分为十合，半山腰便称为富士五合目，较低处为二合目。乘车而上，游客轻轻松松观赏富士美景的珍贵体验。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【河口湖大石公园】（停留时间约60分钟)位于河口湖北岸的大石公园，可远眺富士山美景，各种各样的花沿着湖滨长廊逐渐绽放。六月中旬到七月中旬是薰衣草季，漫步薰衣草花田远望富士山美不胜收。
                <w:br/>
                【忍野八海】（停留时间约45分钟）忍野八海是日本山梨县山中湖和河口湖之间忍野村的涌泉群。水质清冽甘甜，被誉为“日本九寨沟”，是忍野地区指定的国家自然风景区。
                <w:br/>
              </w:t>
            </w:r>
          </w:p>
        </w:tc>
        <w:tc>
          <w:tcPr/>
          <w:p>
            <w:pPr>
              <w:pStyle w:val="indent"/>
            </w:pPr>
            <w:r>
              <w:rPr>
                <w:rFonts w:ascii="宋体" w:hAnsi="宋体" w:eastAsia="宋体" w:cs="宋体"/>
                <w:color w:val="000000"/>
                <w:sz w:val="20"/>
                <w:szCs w:val="20"/>
              </w:rPr>
              <w:t xml:space="preserve">早餐：酒店内     午餐：富士山乡土长脚蟹料理     晚餐：温泉料理或和洋自助餐   </w:t>
            </w:r>
          </w:p>
        </w:tc>
        <w:tc>
          <w:tcPr/>
          <w:p>
            <w:pPr>
              <w:pStyle w:val="indent"/>
            </w:pPr>
            <w:r>
              <w:rPr>
                <w:rFonts w:ascii="宋体" w:hAnsi="宋体" w:eastAsia="宋体" w:cs="宋体"/>
                <w:color w:val="000000"/>
                <w:sz w:val="20"/>
                <w:szCs w:val="20"/>
              </w:rPr>
              <w:t xml:space="preserve">御亭酒店或同级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浅草雷门观音寺--皇居二重桥--银座--综合免税店--秋叶原动漫街 东京湾彩虹桥美景--东京铁塔（不登塔）-都厅45/F展望台（赏夜景）-歌舞伎町一番街
                <w:br/>
                【浅草雷门观音寺】（停留时间约45分钟）浅草寺位于东京都台东区，是日本现存的具有“江户风格”的民众游乐之地。其是东京都内最古老的寺庙。
                <w:br/>
                【皇居二重桥】（停留时间约45分钟）二重桥坐落在日本东京皇居，是日本天皇居住的皇宫。二重桥位于皇居正门前，前方为正门石桥，又称眼镜桥，是东京都内最佳的拍照地点。
                <w:br/>
                【银座】（停留时间约60分钟）以高级购物商店闻名，是东京其中一个代表性地区，同时也是日本有代表性的最大最繁华的商业街区。动漫爱好者更可在银座的玩具博品馆内参观和选购丰富的动漫游戏产品。
                <w:br/>
                【综合免税店】(停留时间约60分钟)日本人气产品免税专门店, 客人可自由选购各种日本国民之健康流行食品及各种日本手信。
                <w:br/>
                【秋叶原动漫街】（停留时间约60分钟）作为世界上屈指可数的电器街，如今的秋叶原正发生着日新月异的变化。除了电器商品专卖店之外，商务、饮食等服务功能也日渐具备齐全，正在发展成为一个具有综合性色彩的繁华区域。
                <w:br/>
                【台埸Diver City】(停留时间约60分钟)集购物、美食、娱乐、动漫 IP 体验于一体，是台场观光必访之地，而成为全球钢弹迷的朝圣圣地。
                <w:br/>
                【自由女神像】(停留时间约60分钟)台场自由女神像复制品立像，是台场必打卡的两大景点。
                <w:br/>
                赠送东京夜游行程如下：（行程时间约2-3小时）
                <w:br/>
                【东京湾彩虹桥美景】彩虹大桥是日本首都东京一条横越东京湾北部，连接港区芝浦及台场的吊桥，正式名称为东京港联络桥，是众多影视剧、动漫的取景地，在当地具有很高的人气。
                <w:br/>
                【东京铁塔】（不登塔）东京塔是位于日本东京芝公园的电波塔，是东京的地标性建筑与观光景点。其以法国巴黎的埃菲尔铁塔为范本而建造，正式名称为日本电波塔，这同时也是其营运机构的旧称。为日本第二高的结构物，仅次于东京晴空塔。
                <w:br/>
                【都厅45/F展望台】东京都厅是东京的政府大楼，坐落于繁华的新宿区。这栋双子塔建筑是新宿的一大地标，第45层为两个展望台，免费开放给民众参观，可以鸟瞰东京市区的景色。
                <w:br/>
                【歌舞伎町一番街】歌舞伎町一番街，位于日本东京新宿东口。有着“日本第一欢乐街”之称。入夜，歌舞伎町灯火通明，喧闹异常，其中不少店营业至天明。酒吧等娱乐场所吸引着大批人驻足。
                <w:br/>
                购物点：综合免税店
                <w:br/>
              </w:t>
            </w:r>
          </w:p>
        </w:tc>
        <w:tc>
          <w:tcPr/>
          <w:p>
            <w:pPr>
              <w:pStyle w:val="indent"/>
            </w:pPr>
            <w:r>
              <w:rPr>
                <w:rFonts w:ascii="宋体" w:hAnsi="宋体" w:eastAsia="宋体" w:cs="宋体"/>
                <w:color w:val="000000"/>
                <w:sz w:val="20"/>
                <w:szCs w:val="20"/>
              </w:rPr>
              <w:t xml:space="preserve">早餐：酒店内     午餐：日式烤肉自助餐     晚餐：X   </w:t>
            </w:r>
          </w:p>
        </w:tc>
        <w:tc>
          <w:tcPr/>
          <w:p>
            <w:pPr>
              <w:pStyle w:val="indent"/>
            </w:pPr>
            <w:r>
              <w:rPr>
                <w:rFonts w:ascii="宋体" w:hAnsi="宋体" w:eastAsia="宋体" w:cs="宋体"/>
                <w:color w:val="000000"/>
                <w:sz w:val="20"/>
                <w:szCs w:val="20"/>
              </w:rPr>
              <w:t xml:space="preserve">东京湾凯悦酒店 或 池袋太阳城王子酒店 或 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东京成田/羽田机场 --香港  --深圳
                <w:br/>
                享用完早餐后前往机场，搭乘航班返回香港。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5.行程中所列团队用餐(午:蟹道乐螃蟹御膳5000日元 X 1 , 神户牛肉料理 4000日元 X 1, 富士山乡土长脚蟹料理4000日元 X 1 ,日式烤肉自助餐4000日元X1 / 晚:温泉会席料理或和洋自助餐5000日元 X 1）
                <w:br/>
                6. 当地5星级住宿（国内网评4钻）,其中3晚升級5星国际住宿（国内网评5钻）,2晚温泉住宿
                <w:br/>
                双人间住宿（如旺季期间所安排酒店标间爆满，会自动提升全单间
                <w:br/>
                7.全程司机导游服务费人民币500元/人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人民币2800元/人
                <w:br/>
                6.由于目前国际燃油税不断上涨, 若航空公司临时调整燃油税, 本社有权按实际情况补收税金差价, 航空公司燃油税上涨价格部份，如遇上涨则追补差价, 敬请配合!
                <w:br/>
                7.日本领事馆通知签证费上涨价格部份，如遇上涨则追补同比例差价。
                <w:br/>
                8.日本团签费用700元/人（自备签证减700/人）
                <w:br/>
                9.小童收费情况：6周岁以下不占床，成人团费的85折，占床大小同价，6周岁以上必须占床，大小同价。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自费项目/购物说明：本线路无导游安排的自费游览项目, 协议入1店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以上行程仅为参考，具体行程（航班时刻、酒店、用餐、城市及景点游览顺序）以出团通知书为准！旅行社有权根据行程中景点的现实情况调整游览顺序！
                <w:br/>
                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2026-08-12T21:12:45+08:00</dcterms:created>
  <dcterms:modified xsi:type="dcterms:W3CDTF">2026-08-12T21:12:45+08:00</dcterms:modified>
</cp:coreProperties>
</file>

<file path=docProps/custom.xml><?xml version="1.0" encoding="utf-8"?>
<Properties xmlns="http://schemas.openxmlformats.org/officeDocument/2006/custom-properties" xmlns:vt="http://schemas.openxmlformats.org/officeDocument/2006/docPropsVTypes"/>
</file>