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(飞机)乌鲁木齐-（汽车）S21沙漠公路-（汽车）北屯/福海
                <w:br/>
                机场迎接各位贵宾，广州白云机场迎接各位贵宾，乘航班飞往【乌鲁木齐】，落地后沿北疆壮观的【S21阿乌沙漠高速公路】是新疆首条沙漠高速公路，全长342余公里。公路穿越古尔班通古特沙漠、准噶尔盆地，道路景观独特。前往抵达北屯/福海入住酒店休息。
                <w:br/>
                交通：飞机/汽车
                <w:br/>
                到达城市：北屯/福海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北屯/福海-（汽车约75km，约1.5H）阿勒泰-（汽车290km，5H）禾木
                <w:br/>
                早餐后，前往阿勒泰阿禾公路起点，随即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禾木→（汽车约40KM，约1h）喀纳斯-（汽车约110km，约2H）哈巴河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哈巴河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到达城市：哈巴河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哈巴河→（汽车35KM，约0.5h）五彩滩-（汽车约252km，约3H）乌尔禾胡杨林→（汽车240KM，约3.5h）奎屯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那拉提-独库公路-（汽车约230km，约5H）奎屯-（汽车约25km，约0.5H）独山子大峡谷-（汽车约40km，约50min）奎屯站-动车-乌鲁木齐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动车站，搭乘动车前往【乌鲁木齐】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到达城市：乌鲁木齐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乌市-（汽车约30min）国际大巴扎-（汽车约30km，约45min）乌鲁木齐机场-飞机-广州
                <w:br/>
                早餐后，，游览【国际大巴扎】（游览约1小时），国际大巴扎位于乌鲁木齐市天山区南端的二道桥商业圈。是世界规模最大的大巴扎。国际大巴扎是一片现代与古代相结合的伊斯兰风格的街区，蓝色与银色的穹隆形屋顶气派而华丽，贩卖着各式各样的新疆特色工艺品、服饰和食品等，是“新疆之窗”、“中亚之窗”和“世界之窗”；在大巴扎里寻找网红小羊哥打卡拍照吧！游毕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①广州-乌鲁木齐往返飞机经济舱，不含税和燃油附加税；②奎屯-乌鲁木齐二等座城际列车
                <w:br/>
                2、住宿：升级6晚网评四钻豪华酒店+1晚禾木特色小木屋，单男单女请自补房差，不占床不退房差。
                <w:br/>
                北屯（升级网评4钻酒店）：辰际花园/华澜/格林东方或不低于以上标准酒店
                <w:br/>
                禾木：小斌之家/轩园山居/蕊蕊山庄/阳光小木屋/水木年华/御园/祥云或不低于以上标准酒店
                <w:br/>
                哈巴河（网评4钻）：璞悦东方/坤逸星光或不低于以上标准酒店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乌鲁木齐温德姆系列：乌市温德姆花园机场店/米东华美达/戴斯温德姆或不低于以上标准酒店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照身份证信息购买优惠门票，如游客持现役/退役军官证或其他优惠证件的，报名时需提前告知一声，我社则安排线下排队购票，线下购票需持有效优惠证件到售票窗口购票，门票按实际景区公布优惠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2026-08-11T19:56:42+08:00</dcterms:created>
  <dcterms:modified xsi:type="dcterms:W3CDTF">2026-08-11T19:56:42+08:00</dcterms:modified>
</cp:coreProperties>
</file>

<file path=docProps/custom.xml><?xml version="1.0" encoding="utf-8"?>
<Properties xmlns="http://schemas.openxmlformats.org/officeDocument/2006/custom-properties" xmlns:vt="http://schemas.openxmlformats.org/officeDocument/2006/docPropsVTypes"/>
</file>