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（晚班机）【2026追秋季·极致喀伊】新疆乌鲁木齐双飞单动8天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乌鲁木齐-动车4H-博乐→（汽车90KM， 约1.5h）赛里木湖→（汽车140公里，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4.由于独库公路受制于天气影响，按惯例只有每年6月-9月中旬能通行，如遇特殊天气当地交管部门会采取封路措施以保障安全，临时交通管制无法通行，则按实际情况进行呢调整，如额外产生费用则多退少补。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→（汽车240KM，约3.5h）乌尔禾胡杨林-（汽车约252km，约3H）五彩滩 →（汽车35KM，约0.5h）哈巴河
                <w:br/>
                早餐后，乘车前往游览【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结束后乘车前往【五彩滩景区】（游览约1小时，含门票）-五彩滩又名五彩河岸，有天下第一滩之美誉，是新疆著名雅丹地貌之一，天上是洁白的云，地上是五彩的岸，中间是迷人的额尔齐斯河，遥相呼应，醉美画卷。结束后前往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到达城市：哈巴河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哈巴河-（汽车约110km，约2H）喀纳斯→（汽车约40KM，约1h）禾木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禾木，欣赏到群山环抱之中，禾木村静静地躺着，牲畜围栏随意散落村子的各个角落。漫步村落，夜晚与好友一起来一场Village Walk吧，慢慢感受小村带来的愉悦~带着美景的回忆进入沉睡梦乡。酒店入住休息。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5. 需换乘区间车进入景区，为了更好的旅行体验您可以贵重物品随身携带，携带背包进入景区，大件行李仍可放在大车上。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禾木-（汽车290km，5H）阿勒泰-（汽车约75km，约1.5H）北屯/福海
                <w:br/>
                早餐后，换乘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沿着网红公路--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交通：汽车
                <w:br/>
                到达城市：北屯/福海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北屯/福海-汽车-S21沙漠公路（汽车约430km，约4.5H）-乌鲁木齐机场-飞机-广州
                <w:br/>
                早餐后，导游会再根据航班时间提前3小时送至乌鲁木齐天山国际机场，这天沿北疆壮观的【S21阿乌沙漠高速公路】是新疆首条沙漠高速公路，全长342余公里。公路穿越古尔班通古特沙漠、准噶尔盆地，道路景观独特。继续前往机场，搭乘航班前往广州，返回温暖的家，结束大美新疆之旅！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①广州-乌鲁木齐往返飞机经济舱，不含税和燃油附加税；②乌鲁木齐-博乐二等座城际列车
                <w:br/>
                2、住宿：升级6晚网评四钻豪华酒店+1晚禾木特色小木屋，单男单女请自补房差，不占床不退房差。
                <w:br/>
                北屯（升级网评4钻酒店）：辰际花园/华澜/格林东方或同级
                <w:br/>
                禾木：小斌之家/轩园山居/蕊蕊山庄/阳光小木屋/水木年华/御园/祥云或同级
                <w:br/>
                哈巴河（网评4钻）：璞悦东方/坤逸星光或同等级
                <w:br/>
                奎屯（升级网评4钻）：丽呈睿轩/丽呈酒店/维也纳天玺店或同级
                <w:br/>
                伊宁（升级网评4钻）：中亚国际/景云亚丁/兵旅昆仑/华顿·好维佳/伊宁颐家锦澜酒店或同等级
                <w:br/>
                那拉提（4圈民宿）： 又见山河/又见青山/浮兰梵居/河谷秘境/浮兰梵居/那兰野舍/河谷秘境或同等级
                <w:br/>
                乌鲁木齐温德姆系列：乌市温德姆花园机场店/米东华美达/戴斯温德姆或同等级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2026-08-11T19:56:50+08:00</dcterms:created>
  <dcterms:modified xsi:type="dcterms:W3CDTF">2026-08-11T19:56:50+08:00</dcterms:modified>
</cp:coreProperties>
</file>

<file path=docProps/custom.xml><?xml version="1.0" encoding="utf-8"?>
<Properties xmlns="http://schemas.openxmlformats.org/officeDocument/2006/custom-properties" xmlns:vt="http://schemas.openxmlformats.org/officeDocument/2006/docPropsVTypes"/>
</file>