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【自组】埃塞俄比亚9天部落之旅行程单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AA1785986681ET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广州-亚的斯亚贝巴 CZ8095  CAN  ADD  0920/2000  飞行时间：15小时40分（含长沙经停2小时15分）
                <w:br/>
                金卡-亚的斯亚贝巴 ET270  BCO  ADD  1400/1525   飞行时间：1小时25分
                <w:br/>
                亚的斯亚贝巴 -广州 CZ8096  ADD  CAN  2300/1845+1   飞行时间：14小时45分（含经停长沙2小时）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非洲模式 | Just Africa
                <w:br/>
                Rivers | 沙拉湖是深邃的火山湖，阿比贾塔湖则是碱水湖（火烈鸟），
                <w:br/>
                查莫湖乘船观光近距离赏鳄鱼、水鸟等野生动物
                <w:br/>
                Fish Market | 阿瓦沙湖边鱼市
                <w:br/>
                Musuem | 埃塞俄比亚国家博物馆
                <w:br/>
                Hills | 恩托托山
                <w:br/>
                Coffee | 传统咖啡仪式
                <w:br/>
                Sepcial Meal | 歌舞表演+特色晚餐
                <w:br/>
                <w:br/>
                一览无余 | 奥莫山谷部落
                <w:br/>
                多尔泽村 | 象屋织匠，会呼吸的茅草屋
                <w:br/>
                孔索 | 世界文化遗产，400年历史的石墙梯田，唯一的国王制度
                <w:br/>
                卡洛部落 | 河谷彩绘师（人体画布）
                <w:br/>
                哈马尔部落 | 跳牛勇士
                <w:br/>
                阿里部落 | 人口最多的农耕部落，绿洲手艺人
                <w:br/>
                穆尔西部落 | 唇盘族	
                <w:br/>
                <w:br/>
                尊贵升级 | 酒店+车
                <w:br/>
                住宿 | 2晚亚的斯亚贝巴五星+1晚阿瓦萨+1晚阿尔巴门奇+2晚图尔米+1晚金卡特色酒店
                <w:br/>
                用车 | 南部部落区5座越野车+其他22座考斯特
                <w:br/>
                导游 | 华人中文导游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广州-亚的斯亚贝巴  CZ8095   0920/2000  飞行时间：15小时40分（含长沙经停2小时15分）
                <w:br/>
                自行前往广州白云国际机场后，乘国际航班经停长沙飞往埃塞俄比亚首都——亚的斯亚贝巴；
                <w:br/>
                抵达机场后，导游接机，送往酒店休息。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亚的斯亚贝巴五星酒店或同级       参考：Skylight Hotel 当地五星或同级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亚的斯亚贝巴 - 阿瓦萨（车程约4-5小时）
                <w:br/>
                酒店早餐后，驱车前往南部最大城市阿瓦沙；途往参观阿比贾塔-沙拉国家公园（Abijatta-Shalla National Park），距离亚的斯亚贝巴以南约200公里；沿途拍摄独具特色的埃塞村庄，以及感受当地人文风情；抵达后，享用当地午餐；下午阿瓦沙湖边的鱼市，拍摄打渔归来的渔船及鱼市交易；晚餐后，入住酒店休息。
                <w:br/>
                <w:br/>
                今日亮点：
                <w:br/>
                阿比贾塔-沙拉国家公园：占地887平方公里，核心是东非大裂谷的阿比贾塔湖和沙拉湖。沙拉湖是深邃的火山湖，阿比贾塔湖则是碱水湖，著名的火烈鸟栖息地。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阿瓦萨当地特色酒店或同级     参考：Awassa Haile Resort当地特色酒店或同级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阿瓦萨 - 阿尔巴门奇（车程约4.5小时）
                <w:br/>
                酒店早餐后，驱车前往阿尔巴门奇；抵达后，享用当地午餐；下午参观多尔泽村（Dorze Village），这是阿尔巴门奇最具标志性的文化体验；晚餐后，入住酒店休息。
                <w:br/>
                <w:br/>
                今日亮点：
                <w:br/>
                多尔泽村：村子位于阿尔巴门奇西北部42公里处海拔约3000米的地方。参观当地的竹象屋（竹子制造，造型像大象脸的屋子），感受多尔泽村民独特的舞蹈，传统的编织技术，真实的生活方式。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阿尔巴门奇当地特色酒店或同级  参考：Arba Minch Haile Resort当地特色酒店或同级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阿尔巴门奇 - 孔索（车程约2.5小时）- 图尔米（车程约4小时）
                <w:br/>
                酒店早餐后，前往查莫湖，乘船观光，近距离地观察到大量野生尼罗鳄，其他野生动物：除了鳄鱼，湖中还栖息着河马、鹈鹕、非洲鱼鹰等多种水鸟，是观察野生动物的绝佳地（游览时长：约1.5小时）PS：务必听从向导指挥，与野生动物保持安全距离，切勿将身体探出船外。
                <w:br/>
                而后驱车前往孔索；游览【孔索（世界遗产城市之一）】。孔索著名的石墙村文化景观得到教科文组织注册的梯田系统可持续性工作的认可。他们的村庄也是众所周知的使用传统木制图腾“火焰”作为自己的家族首领和勇士的标志符号；后继续驱车前往图尔米；抵达后，享用晚餐，入住酒店休息。
                <w:br/>
                <w:br/>
                今日亮点：
                <w:br/>
                查莫湖：最吸引人的是其丰富且可以近距离观察的野生动物-。这里是尼罗鳄和河马的重要栖息地。“鳄鱼市场”（Crocodile Market）：这是查莫湖游览的最大亮点-。在湖泊的某些特定区域，特别是库尔福河（Kulfo River）入湖口-，聚集着上千条野生尼罗鳄。它们会成群地趴在岸边晒太阳，场面壮观。湖区也是鸟类的天堂，可以观赏到鹈鹕、非洲鱼鹰等多种水鸟。
                <w:br/>
                孔索：是一个“活着的”文化景观，展现了人类与环境的杰出互动，是延续了400多年、21代人的活文化传统。孔索社会通过复杂的“世代分级”（generation-grading）体系来维持社会秩序；孔索是埃塞俄比亚众多部族中唯一保有国王制度的部族。
                <w:br/>
                交通：旅游车
                <w:br/>
              </w:t>
            </w:r>
          </w:p>
        </w:tc>
        <w:tc>
          <w:tcPr/>
          <w:p>
            <w:pPr>
              <w:pStyle w:val="indent"/>
            </w:pPr>
            <w:r>
              <w:rPr>
                <w:rFonts w:ascii="宋体" w:hAnsi="宋体" w:eastAsia="宋体" w:cs="宋体"/>
                <w:color w:val="000000"/>
                <w:sz w:val="20"/>
                <w:szCs w:val="20"/>
              </w:rPr>
              <w:t xml:space="preserve">早餐：√     午餐：打包午餐     晚餐：√   </w:t>
            </w:r>
          </w:p>
        </w:tc>
        <w:tc>
          <w:tcPr/>
          <w:p>
            <w:pPr>
              <w:pStyle w:val="indent"/>
            </w:pPr>
            <w:r>
              <w:rPr>
                <w:rFonts w:ascii="宋体" w:hAnsi="宋体" w:eastAsia="宋体" w:cs="宋体"/>
                <w:color w:val="000000"/>
                <w:sz w:val="20"/>
                <w:szCs w:val="20"/>
              </w:rPr>
              <w:t xml:space="preserve">图尔米当地特色酒店或同级  参考：Emerald Turmi 三星或同级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图尔米-KARO-HAMER-图尔米
                <w:br/>
                酒店早餐后，前往卡洛部落（Karo），Karo部落大約只有3000多人，為是奥莫山谷原始部落中最小的民族。Karo族人喜欢用斑点涂绘面部及身体，而且喜欢在下唇中穿个小孔，插上羽毛或鲜花等来装扮自己。另外，Karo族妇女也跟不少原始部落民族一样，在胸前留下刀刻疤痕及以红泥涂抹头发；驱车前往图尔米参观【哈马尔部落】。哈马尔族的女人十分引人注目，穿着五颜六色的珠皮，戴着华丽的项链，手腕和脚踝还有金属的镯子。她们的发饰很出名——长长的辫子用赭土盖着，好像顶着一个皇冠——哈马尔族的女人是奥莫人里面打扮最好的（如果赶上合适的季节，有可能看到跳牛仪式）；晚餐后，入住酒店休息。
                <w:br/>
                <w:br/>
                今日亮点：
                <w:br/>
                卡洛部落（Karo/Kara tribe）：埃塞俄比亚南部奥莫河谷（Omo Valley）地区最具视觉冲击力的原始部落之一，以精美繁复的人体彩绘艺术而闻名；
                <w:br/>
                哈马尔部落（Hamar/Hamer）：埃塞俄比亚奥莫河谷地区第二大部落，人口众多，文化影响力巨大。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图尔米当地特色酒店或同级   参考：Emerald Turmi 三星或同级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图尔米 - 金卡（车程约3-4小时）
                <w:br/>
                酒店早餐后，驱车前往金卡；抵达后，享用当地午餐；下午金卡的阿里（Ari）村，参观阿里（Ari）部落，参观他们的生活方式和部落景观；晚餐后，入住酒店休息。
                <w:br/>
                <w:br/>
                今日亮点：
                <w:br/>
                阿里部落：“农耕文明与手工艺”的独特性。相较于周边部落，阿里族被认为更“现代化”或“西化”。他们的村落被绿色农田环绕，与奥莫河谷其他地区的干旱景象形成鲜明对比。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金卡当地特色酒店或同级   参考：Nasa Hotel当地特色酒店或同级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金卡-亚的斯亚贝巴    ET270  1400/1525   飞行时间：1小时25分
                <w:br/>
                早餐后，驱车前往马果公园，参观穆尔西部落（Mursi），在这有可能会遇到一些狩猎动物突然冲上马路。穆尔西人因他们的唇盘、耳垂、棍斗而知名；而后，送往机场，乘航班飞返亚的斯亚贝巴；抵达后，享用中式晚餐；晚餐后，入住酒店休息。
                <w:br/>
                <w:br/>
                今日亮点：
                <w:br/>
                穆尔西部落（唇盘族）：摩西人非常凶悍，以捕杀野兽为生，被称为“野人中的野人”，因此埃塞俄比亚政府专门规划了摩西人的生活区域：马戈国家公园。摩西人的村子散落在马戈国家公园里，世界独一无二的是摩西人的女人从很小的时候就开始在下嘴唇划开一个口子，装上一个泥烧的小盘子，随着年龄的增大，逐渐更换大的。这里除了颇具特色的摩西族外，这里公园的风光同样非常吸引摄影人。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亚的斯亚贝巴五星酒店或同级 参考：Skylight Hotel 五星或同级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亚的斯亚贝巴 -广州 CZ8096  2300/1845+1   飞行时间：14小时45分（含经停长沙2小时）
                <w:br/>
                酒店早餐后，参观埃塞俄比亚国家博物馆，陈列古人类化石“露西”等大名鼎鼎的珍品，另外还可见不同地区的服装、文物、器皿、绘画，见证埃塞的历史和文化；游览市中心的孟尼利克二世广场，三圣大教堂，亚的斯亚贝巴大学校园；解放和烈士纪念碑，这是埃塞俄比亚最大的教堂，当时是为了纪念对意作战胜利而建，因其建筑结构，壁画，镶嵌工艺，彩色玻璃圣像而闻名于世，除此之外这里也是皇室成员的墓地，国王Haile和王后就安息在这里；随后前往恩托托山，俯瞰亚的斯亚贝巴市容；参观埃塞俄比亚传统咖啡仪式，咖啡的起源在埃塞俄比亚，埃塞俄比亚咖啡举世闻名的哦；晚餐特别安排歌舞表演，享用当地特色餐；而后，送往机场，乘国际航班飞返广州。
                <w:br/>
                <w:br/>
                今日亮点：
                <w:br/>
                埃塞俄比亚国家博物馆：位于首都亚的斯亚贝巴市中心，因收藏有人类祖母 “Lucy”的化石而闻名于世。塞国家博物馆包括地下室共四层，人类古化石陈列位于地下室，收藏着最著名的人类祖母“Lucy”的骸骨化石，完整度约为40%。这里展示的是唯一复制品，真品被保存在美国休斯顿自然科学博物馆。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1、签证：持中国大陆护照埃塞俄比亚电子签证/落地签证；
                <w:br/>
                2、机票：行程所列全程经济舱散客机票及机场税（不含航空公司临时新增的燃油附加费）；
                <w:br/>
                3、酒店：酒店标准双人间（2人1房，若出现单男单女，且团中无同性团友可同住，请游客在出发前补房差或由旅行社安排在同组客人房内加床，如酒店房型不能加床，请补单间房差）；
                <w:br/>
                4、用餐：行程中所列餐食。特别说明，如果不用餐或因个人原因超出用餐时间到达餐厅的，不再另补且费用不退；用餐时间在机场候机或飞机上的餐食由客人自理；
                <w:br/>
                5、景点：行程中所列景点的首道门票（不含景区内的二道门票及个人消费）。行程中标明的景点游览顺序和停留时间仅供参考，我公司有权根据当地天气、交通等情况调整景点顺序，实际停留时间以具体行程游览时间为准；
                <w:br/>
                6、交通：南部部落 5座越野车（4人一辆），其他22座考斯特；
                <w:br/>
                7、导游：华人中文导游；导服费：RMB1000/人；
                <w:br/>
                8、赠送：每人每天2支矿泉水；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1、单房差：RMB5000/人；
                <w:br/>
                2、一切个人消费（如：酒店电视付费频道、洗衣、饮料等）；
                <w:br/>
                3、旅游者因违约、自身过错或自身疾病引起的行程取消或变更所产生的人身和财产损失；
                <w:br/>
                4、不可抗力因素下引起的额外费用（如：自然灾害、罢工、境外当地政策或民俗禁忌、景点维修等）；
                <w:br/>
                5、游客人身意外保险；
                <w:br/>
                6、在中国国内的一切交通费用。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1、游客因个人原因临时自愿放弃游览，景点门票费用、酒店住宿费用、餐费、车费等均不退还；
                <w:br/>
                2、行程表中所列航班的起抵时间均为当地时间，“+1”表示航班第二天抵达；
                <w:br/>
                3、行程表中所列餐食，“自理”表示该餐食不包含在行程中；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保险说明：强烈建议客人自行购买“游客人身意外保险”，如旅行社出资为游客投保，客人发生意外伤害事件时，视事实情况保险公司对此承担相应的法律责任，游客获得保险公司理赔金额后，相应免除旅行社的赔付责任。“游客人身意外保险”的适用范围以及条件以“中国人民财产保险股份有限公司境外旅行意外伤害保险条款”为原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2026-08-08T14:06:39+08:00</dcterms:created>
  <dcterms:modified xsi:type="dcterms:W3CDTF">2026-08-08T14:06:39+08:00</dcterms:modified>
</cp:coreProperties>
</file>

<file path=docProps/custom.xml><?xml version="1.0" encoding="utf-8"?>
<Properties xmlns="http://schemas.openxmlformats.org/officeDocument/2006/custom-properties" xmlns:vt="http://schemas.openxmlformats.org/officeDocument/2006/docPropsVTypes"/>
</file>