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【国庆英国】英伦印象汇·纯英 10 天纯玩|国航航空|巨石阵溯源|古堡风云|乡村牧歌|小镇风情行程单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EU20260929GDQL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北京-伦敦  
                <w:br/>
                参考航班：CA851  PEKLGW   0250/0635 (航班按照实际安排为准)
                <w:br/>
                伦敦-北京  
                <w:br/>
                参考航班：CA856   LHRPEK   2240/1540+1（航班仅供参考，请以实际出发为准）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👑【纯玩·印象绘】纯英10天品质游
                <w:br/>
                [强]世界学府：剑桥大学、牛津大学；
                <w:br/>
                [握手]千年古堡：爱丁堡城堡、温莎城堡；
                <w:br/>
                [666]自然奇观：温德米尔湖区；
                <w:br/>
                [鼓掌]人文奇观：约克古城墙、伦敦塔桥、大本钟、巨石阵、古罗马浴场；
                <w:br/>
                [玫瑰]诗意乡村：拜伯里小镇；
                <w:br/>
                [胜利]文化地标：莎士比亚故居、大英博物馆
                <w:br/>
                [拥抱]购物天堂：皇家英里大道、柴郡奥克斯购物村、博罗市集；
                <w:br/>
                [耶]深度体验：切斯特小镇自由活动、伦敦当地导游带领city tour;
                <w:br/>
                [色]舌尖味蕾：炸鱼薯条餐、约克夏布丁餐、nando's烤鸡餐、泰晤士河游船下午茶；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华南联运地-北京
                <w:br/>
                参考航班：(航班按照实际安排为准)
                <w:br/>
                请客人于指定时间前往联运地机场，搭乘联运航班飞往北京首都机场，跟领队汇合后换乘国航次日凌晨国际航班飞往英国伦敦，夜宿飞机上。次日早上抵达伦敦。
                <w:br/>
                【贴心的建议】
                <w:br/>
                1 .建议您在飞机上，睡个好眠，培养体力。由于航程关系，须于飞机上过夜，请各位旅客，务必自行准备可以保暖的外套，以备不时之须。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北京-伦敦-约102KM剑桥-约255KM约克-约38KM英国小镇
                <w:br/>
                参考航班：CA851  PEKLGW  0250/0635 (航班按照实际安排为准)
                <w:br/>
                抵达后，乘车前往著名学府所在地【剑桥大学城】，感受这座高等学府的独特魅力。（游览时间约1小时）。造型奇特之【数学桥】、依傍于康河畔的【国王学院】（外观）、【三一学院】（外观）及【圣约翰学院】（外观），皆是您不可错过的重点。你也可自由漫步于康河畔，感受当年徐志摩笔下“再别康桥”的情感旅程。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约20分钟），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-【约克大教堂】（外观约20分钟）），是约克的地标。
                <w:br/>
                特别安排品尝约克夏布丁餐
                <w:br/>
                交通：巴士
                <w:br/>
              </w:t>
            </w:r>
          </w:p>
        </w:tc>
        <w:tc>
          <w:tcPr/>
          <w:p>
            <w:pPr>
              <w:pStyle w:val="indent"/>
            </w:pPr>
            <w:r>
              <w:rPr>
                <w:rFonts w:ascii="宋体" w:hAnsi="宋体" w:eastAsia="宋体" w:cs="宋体"/>
                <w:color w:val="000000"/>
                <w:sz w:val="20"/>
                <w:szCs w:val="20"/>
              </w:rPr>
              <w:t xml:space="preserve">早餐：X     午餐：六菜一汤     晚餐：品尝约克夏布丁餐   </w:t>
            </w:r>
          </w:p>
        </w:tc>
        <w:tc>
          <w:tcPr/>
          <w:p>
            <w:pPr>
              <w:pStyle w:val="indent"/>
            </w:pPr>
            <w:r>
              <w:rPr>
                <w:rFonts w:ascii="宋体" w:hAnsi="宋体" w:eastAsia="宋体" w:cs="宋体"/>
                <w:color w:val="000000"/>
                <w:sz w:val="20"/>
                <w:szCs w:val="20"/>
              </w:rPr>
              <w:t xml:space="preserve">英国小镇当地舒适型酒店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约克-lner火车-爱丁堡-75KM苏格兰小镇
                <w:br/>
                酒店早餐后，（特别安排）乘坐LNER火车*英国铁路—LNER伦敦铁路东北沿线，带你领略英国的多面气质，体验丰富多彩的英伦假日。有机会体验LNER最精华的“海边火车”段，定会给你带来不一样的视觉体验。
                <w:br/>
                前往素有“北方雅典”之称的苏格兰首府【爱丁堡】。爱丁堡有着悠久的历史，旧城和新城一起被联合国教科文组织列为世界遗产，爱丁堡成为了英国仅次于伦敦的第二大旅游城市。
                <w:br/>
                前往外观苏格兰精神的象征-【爱丁堡城堡】*（入内含耳机讲解）耸立在死火山岩顶上，在此可以居高俯视爱丁堡市区。随后参观爱丁堡老城的主要干道【皇家英里大道】，其两端连接了苏格兰历史重头戏的见证—爱丁堡城堡和荷里路德宫，是探索爱丁堡历史的最佳起点（约15分钟）。【圣吉尔斯大教堂】（途观）矗立在大道中段，皇冠型的屋顶格外引人注目，作为苏格兰的国家教堂，它的地位非常崇高。
                <w:br/>
                之后前往【王子街花园】（约20分钟），王子街花园风景如画，是爱丁堡老城和新城的分界，也是苏格兰最著名的园林景观之一。花园中屹立着苏格兰著名文学家司各特的纪念塔（外观）。
                <w:br/>
                后乘车前往苏格兰小镇入住酒店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苏格兰小镇-约241KM温德米尔湖区–约165KM曼城-40KM英国小镇
                <w:br/>
                酒店早餐后，乘车前往号称"英格兰最美的大自然景致"的湖区 -【温德米尔湖】Windermere，曾入选《美国国家地理》杂志评出来的“一生人中最值得去的50个地方之一”。
                <w:br/>
                后您可以漫步于被英国人称为“后花园”的湖区，在湖边驻足欣赏皇家天鹅的悠然戏水，可以沿着湖边漫步，走上栈桥近距离欣赏湖光山色，悠闲地享受湖区的惬意和宁静吧。
                <w:br/>
                接着乘车到英国工业革命圣地曼彻斯特，外观足球劲旅曼联队的体育馆老特拉福德球场。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早餐：酒店提供     午餐：六菜一汤     晚餐：品尝英国传统国菜【Fish &amp; Chips炸鱼薯条餐】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英国小镇-约60KM-柴郡奥克斯购物村--20km-切斯特-约149KM-伯明翰（附近英国小镇）
                <w:br/>
                早餐后，乘车前往英国最大的奥特莱斯-【柴郡奥克斯购物村】Cheshire Oaks Designer Outlet自由活动（约120分钟），柴郡奥克斯是英国境内第一个也是最大的一个亚瑟格兰名品奥特莱斯。柴郡奥克斯作为英国最古老、最大的名牌奥特莱斯购物中心，拥有大约150个高端品牌。
                <w:br/>
                【切斯特小镇】（自由活动1.5小时）踏入英国切斯特小镇，仿若翻开历史典籍。沿着古老城墙，触摸罗马遗韵，极目是红瓦绿树与蓝天交织。切斯特钟楼诉说往昔，古罗购物长廊似童话城堡。大教堂庄严肃穆，圣约翰教堂神秘独特。街头花团锦簇、欢声笑语，切斯特满是迷人魅力，令人沉醉。
                <w:br/>
                后乘车前往伯明翰附近英国小镇，晚餐后入住酒店。
                <w:br/>
                晚餐特别安排品尝nando's烤鸡餐
                <w:br/>
                Nando’s堪称最受留学生青睐的英国烤鸡连锁店。这家风靡英国的餐厅，实则起源于南非，融合了葡萄牙和莫桑比克的风味，国际化程度极高，其独特口味更是独树一帜。自1992年在英国开设首家门店以来，Nando’s已发展至超过400家分店，成为城市高街上不可或缺的一道风景。
                <w:br/>
                交通：巴士
                <w:br/>
              </w:t>
            </w:r>
          </w:p>
        </w:tc>
        <w:tc>
          <w:tcPr/>
          <w:p>
            <w:pPr>
              <w:pStyle w:val="indent"/>
            </w:pPr>
            <w:r>
              <w:rPr>
                <w:rFonts w:ascii="宋体" w:hAnsi="宋体" w:eastAsia="宋体" w:cs="宋体"/>
                <w:color w:val="000000"/>
                <w:sz w:val="20"/>
                <w:szCs w:val="20"/>
              </w:rPr>
              <w:t xml:space="preserve">早餐：酒店提供     午餐：六菜一汤     晚餐：品尝nando's烤鸡餐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伯明翰（附近英国小镇）-埃文河畔斯特拉福德-约60KM-拜伯里小镇-约80KM-英国小镇
                <w:br/>
                早餐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约45分钟）。
                <w:br/>
                随后乘车前往历史悠久的以田园风光闻名于世的科茨沃尔德地区。“英国的灵魂在乡村”这一说法并非夸张的修辞，清新的空气、绿草和大树、晨曦或夕阳下的石屋...这一切，唯有在这里才能感受。游览曾被诗人威廉莫里斯誉为「英格兰最美的村庄」【拜伯里小镇】（游览时间约 1小时），以可爱的石造小屋、阿灵顿排屋及鳟鱼养殖闻名，悠闲宁静、绿意盎然的小镇风情。村子里的景点阿灵顿排屋还被印在了英国公民的护照内页上。
                <w:br/>
                游览【巨石阵--世界古代奇迹】*(参观不少于1h)巨石阵作为英国文化遗产中的璀璨瑰宝，不仅是精神的殿堂、灵感的源泉，更是当之无愧的世界奇观。它位列联合国教科文组织世界遗产名录，是其中最负盛名、吸引最多游客的遗址之一。这座史前遗迹雄踞于英格兰南部威尔特郡的索尔兹伯里平原，邀您一同领略其跨越5000年历史的宏伟与壮丽。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英国小镇-约20KM-巴斯-132KM牛津-约90KM-伦敦
                <w:br/>
                酒店早餐后，乘车前往英格兰西南部、【巴斯】——英国唯一被列入世界文化遗产的城市。，被誉为英国最漂亮典雅的城市之一。巴斯标志性建筑物-【巴斯教堂】（外观约20分钟）这里还曾经是英格兰第一位国王的加冕地。外观古罗马浴场遗迹（约20 分钟）、远观皇家新月楼（约15 分钟）。皇家新月楼是巴斯最为气势恢弘的大型古建筑群，建立于1767-1775年，由连为一体的30幢楼组成，采用意大利式装饰，共有114 根圆柱。皇家新月楼的道路与房屋都排列成新月弧形，优美的曲线令人陶醉，尽显高雅贵族之风范，被誉为英国最高贵的街道。
                <w:br/>
                乘车前往历史悠久的大学城【牛津】，牛津因闻名于它的是世界一流学府的地位和遍布各地的古迹，使它成为人们极度梦想的城市（游览时间约1.5小时）。外观牛津标志性建筑【图书馆】、【赫特福德桥】通常被称为叹息桥，是连接赫特福德学院两座楼之间的一个天桥。其独特的设计使它成为这个城市的地标。牛津地区的最大的教堂【圣玛丽教堂】见证了牛津的成长。外观《哈利波特》拍摄地-【基督教堂学院】。
                <w:br/>
                后乘车返回伦敦，晚餐后入住酒店。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伦敦（市区观光）
                <w:br/>
                酒店早餐后，乘车前往伦敦市区游览。
                <w:br/>
                【大英博物馆】*（入内含讲解，约90分钟）世界上历史最悠久、规模最宏伟的综合性博物馆，也是世界上规模最大、最著名的博物馆之一。这座庞大的古罗马式建筑里珍藏的文物和图书资料是世界上任何一个博物馆所不能比拟的。
                <w:br/>
                泰晤士河游船下午茶 （约90分钟）
                <w:br/>
                下午茶巡游之旅巧妙地将传统体验与观光游览相融合，让您尽情沉浸于伦敦的每一分美好时光。沿途欣赏这座国际大都市的标志性景点——伦敦塔、国会大厦、伦敦眼等，同时尽享地道的英国传统下午茶。
                <w:br/>
                矗立于泰晤士河畔的【国会大厦】，大厦附属的【大本钟】是伦敦的标志性建筑之一，【威斯敏斯特教堂】又名西敏寺，是英国国教礼拜堂，也是历代国王加冕和王室成员举行婚礼之地（以上外观20分钟）。【唐宁街10号首相府】（外观 10分钟），让人有一种不怒自威的感觉；途经【特拉法加广场】被英国人视为伦敦的心脏，因为成群的鸽子长期在此栖居又被称为鸽子广场。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伦敦-北京
                <w:br/>
                参考航班：CA856   LHRPEK   2240/1540+1（航班仅供参考，请以实际出发为准）  
                <w:br/>
                酒店早餐后，伦敦自由活动，不知去哪儿挥洒充沛精力？别愁！跟随当地导游带你深入伦敦 city walk《伦敦泰晤士河漫步》（游览2小时），穿梭大街小巷，邂逅这座古老又现代都市的独特魅力，一步一景，步步皆历史。伦敦的多元与包容，传统与现代，都在这一步步中尽显。
                <w:br/>
                泰晤士河不仅是伦敦的灵魂，更是一部无声流淌的英国史从伦敦塔桥到圣保罗大教堂，每一步都跨越了百年变迁每一次驻足，都能听见过往的回声，它承载的不只是水流与泥沙，更是帝国的兴衰全球贸易的脉搏、探险家的传奇、文人的诗篇政治的较量，以及塑造世界格局的历史洪流。
                <w:br/>
                行走路线参考：
                <w:br/>
                【伦敦塔桥】（远观）是一座横跨泰晤士河的开启式悬索桥，作为伦敦的标志性建筑，素有“伦敦正门”之美誉。
                <w:br/>
                【碎片大厦】（外观）亦被译为“摘星塔”，荣膺英国最高建筑之殊荣。
                <w:br/>
                【博罗市集寻美食】CNN评选其为世界十大必逛生鲜市集；伦敦规模最大、历史最悠久的美食市场，汇聚各式欧洲佳肴：西班牙炖饭、欧风潜艇堡、各类奶酪、火腿腊肠、肉派，以及新鲜生蚝、生鲜水果与花卉，CNN更是将其列为世界十大必逛的生鲜市集。
                <w:br/>
                【莎士比亚环球剧院】（外观）莎士比亚环球剧院，亦称莎士比亚环球剧场，最初由莎翁所属的宫内大臣剧团于1599年建造，所用建材源自早期剧场——“剧场”（The Theatre）的木料。
                <w:br/>
                【千禧年步行桥】千禧桥是一座横跨英国伦敦泰晤士河的钢桁悬索桥，连接班克赛德与伦敦城，全长325米（1,066英尺）。
                <w:br/>
                【圣保罗大教堂】圣保罗座堂，系英国圣公会伦敦教区的主教座堂，位于伦敦市，作为巴洛克建筑的典范，以其宏伟的圆顶著称。现存建筑始建于17世纪。
                <w:br/>
                温莎城堡*（特别安排，含中文耳机讲解）（约1.5小时）探访世界上最古老且仍在使用的城堡之一，也是英国皇室的主要居所之一。历史逾千载，岁月悠悠。步入温莎城堡，近距离观赏那些精妙绝伦的建筑与艺术珍藏，亲身感受庄严肃穆的卫兵交接仪式，更可悠然漫步于那繁花似锦、美轮美奂的花园之中。
                <w:br/>
                于指定时间集合，乘车前往机场，搭乘国际航班返回香港。
                <w:br/>
                备注：国际航班需提前三个小时到达机场办理登机退税手续。晚餐请客人于机场自理。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北京-联运目的地
                <w:br/>
                抵达北京首都国际机场，换乘联运航班返回目的地，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1.国际交通：国际往返机票、机场税；
                <w:br/>
                2.住宿：7晚欧洲当地四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个酒店早餐和15个正餐，中式6菜一汤为主（不含酒水），8-10人一桌，或根据餐厅提供桌型安排就餐座位；若行程紧张或酒店附近没有中餐馆，由领队安排退餐，在高速公路加油站用餐，餐标每人每餐15英镑；若在全团协议下同意更改为风味餐，不退正常团餐费用；特别安排1次特色炸鱼薯条餐+1次约克夏布丁餐+1餐nando's烤鸡餐；
                <w:br/>
                4.景点大门票：（大英博物馆含中文官导讲解，LNER火车，泰晤士河游船&amp;下午茶，巨石阵，温莎城堡含耳机讲解，爱丁堡城堡含耳机讲解，泰晤士河畔city tour 其他为外观或免费），如景点因节日、政府行为、自身行为等原因关闭，则退回门票费用或安排其他景点替代；
                <w:br/>
                5.领队：全程专业领队兼中文导游，优质服务；
                <w:br/>
                6.交通：全程旅游大巴，保证每人一正座，及专业外籍司机；
                <w:br/>
                7.保险：基本团队意外保险30W（自备签证的客人请自理旅游意外险，本公司强烈要求旅客自行购买旅游意外保险，以更全面保障旅客利益）
                <w:br/>
                8.司导小费：包含全程导游服务费；
                <w:br/>
                9.签证费：团队签证费；
                <w:br/>
                10.赠送大礼包：10G流量卡&amp;欧洲转换插头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50英镑/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2.旅途中飞机候机及转机用餐；
                <w:br/>
                3.由于国际燃油价格不断变化，若航空公司书面通知因调整航空燃油价格而导致机票价格上升，团友需另外补交燃油升幅的差价；
                <w:br/>
                4.行程表所列自费项目及行程表外活动项目所需的费用；
                <w:br/>
                5.出入境行李的海关税、搬运费、保管费和超重（件）行李托运费；
                <w:br/>
                6.因个人原因滞留产生的一切费用；
                <w:br/>
                7.一切私人费用（例如酒店内的酒水、洗衣、上网、通讯等费用）；
                <w:br/>
                8.旅游者因自身原因违约、自身过错、自由活动期间内行为或自身疾病引起的人身和财产损失；
                <w:br/>
                9.因交通延阻、罢工、天气、飞机机器故障、航班取消或更改时间其它不可抗力原因导致的费用；
                <w:br/>
                10.护照费，申请签证所需资料办理费用，如未成年人公证，认证等相关费用；
                <w:br/>
                11.建议购买高保额个人旅游意外保险，老年人特殊保险费用（请视自身情况购买，并请签署健康承诺函及亲属知晓其参团旅行的同意书）；
                <w:br/>
                12.若拒签，收签证费RMB1500；
                <w:br/>
                13.前往领事馆面试、采集指模及销签面谈等产生的各种费用（包括但不限于交通费、住宿费等）；
                <w:br/>
                14.如果您已自备签证，请务必提供有效护照及签证复印件，用于核对姓名和签证有效期。如因自备签证问题造成行程受阻，相应损失需自行承担。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2800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英国签证1000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※根据欧盟入境相关规定，欧盟入境国海关边检人员将检查旅客现金是否足够旅程期间的开支，建议每位团友随身携带800-1000英镑/人现金，避免因现金不足而被拒绝入境带来不必要的麻烦。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1.请您务必在签证截止日前递交签证材料，签证材料递入领馆后，如遇拒签，我社将收取英国签证费（含签证服务费）1500元/人；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2026-08-04T05:50:32+08:00</dcterms:created>
  <dcterms:modified xsi:type="dcterms:W3CDTF">2026-08-04T05:50:32+08:00</dcterms:modified>
</cp:coreProperties>
</file>

<file path=docProps/custom.xml><?xml version="1.0" encoding="utf-8"?>
<Properties xmlns="http://schemas.openxmlformats.org/officeDocument/2006/custom-properties" xmlns:vt="http://schemas.openxmlformats.org/officeDocument/2006/docPropsVTypes"/>
</file>