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 11 天连线★南岛8天双火车+北岛4天｜冰川大环线 + 霍比特奇幻之旅(逢周五)行程单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OC17854261022o11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🚞双火车奇遇：高山观景列车 + 淘金蒸汽火车 
                <w:br/>
                🌍一次走遍南北岛：冰川、蒂卡波星空、萤火虫洞、霍比特人村、罗托鲁阿地热全打卡 
                <w:br/>
                ✨网红体验：千层岩、皇后镇缆车、古堡淘金赠金砂、20 米游艇落日晚宴 
                <w:br/>
                🏨住宿：9 晚 3-4 星酒店 + 星空度假屋，全程含早，中西特色餐全包 
                <w:br/>
                🎟9 大核心门票一价含，全程华语司导，双城接机 
                <w:br/>
                💰多档儿童优惠，周五固定发团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
                <w:br/>
                盘淘金活动，每人可获得一瓶“金砂”作为纪念！傍晚入住酒店休息。
                <w:br/>
                交通：旅游专车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交通：旅游专车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 温馨提示：如遇恶劣天气，出于安全考量，原计划前往蓝池的徒步行程将适当调整为瓦纳卡湖滨步道，敬请理解与配合。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早餐后，在如画的蒂卡波湖畔拍摄留念，感受那梦幻般的“翡翠蓝”湖水，令人心旷神怡。随后驱车返回基督城，前往机场送机，结束这段难忘的南岛之旅。之后搭乘航班飞往奥克兰。
                <w:br/>
                欢迎来到新西兰最大城市——“帆船之都”奥克兰！导游将在机场迎接您的到来，送入酒店休息。
                <w:br/>
                注：北岛接机时间最晚18:30
                <w:br/>
                交通：旅游专车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交通：旅游专车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交通：旅游专车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：全程9晚星级酒店含早，1晚特色度假屋含早。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 9 个：高山景观火车，仙帝镇淘金+蒸汽火车，Skyline天际缆车，纳拉克古堡，怀托摩萤火虫洞，霍比特村，华卡毛利文化村，爱歌顿牧场游，百万豪华游艇+西式晚宴。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2026-08-01T05:40:28+08:00</dcterms:created>
  <dcterms:modified xsi:type="dcterms:W3CDTF">2026-08-01T05:40:28+08:00</dcterms:modified>
</cp:coreProperties>
</file>

<file path=docProps/custom.xml><?xml version="1.0" encoding="utf-8"?>
<Properties xmlns="http://schemas.openxmlformats.org/officeDocument/2006/custom-properties" xmlns:vt="http://schemas.openxmlformats.org/officeDocument/2006/docPropsVTypes"/>
</file>