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【当地游】新西兰南岛双火车·冰川大环线6天5 晚(基督城出发/逢周五)行程单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OC1783261012T6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
                <w:br/>
                ▪双火车体验：高山观景火车 + 仙蒂镇蒸汽火车，席位限量
                <w:br/>
                ▪中西海岸冰川环线，一次集齐雪山 / 冰川 / 海岸 / 湖泊 / 雨林
                <w:br/>
                ▪25 人内精品小团，周五固定发团，26.10-27.03 多时段可选
                <w:br/>
                🏞特色体验
                <w:br/>
                ▪千层岩海岸地质奇景，仙蒂镇淘金活动，赠送金砂纪念
                <w:br/>
                ▪蓝池冰川湖徒步，打卡网红瓦纳卡孤树
                <w:br/>
                ▪皇后镇天际缆车全景观景，全天自由活动可玩极限项目、魔戒取景地
                <w:br/>
                🏨食宿福利
                <w:br/>
                ▪全程 5 晚 3-4 星酒店，每日含西式早餐
                <w:br/>
                ▪含西海岸特色银鱼饼餐，6 人以上配中式团餐
                <w:br/>
                ▪分档儿童优惠票价，适配家庭出行
                <w:br/>
                🚌配套服务
                <w:br/>
                ▪全程华语司机导游专车出行
                <w:br/>
                ▪3 大核心门票一价全包
                <w:br/>
                ▪基督城免费接机，行程节奏松弛有度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镇（此日无送机服务）
                <w:br/>
                享用早餐后，自行退房，皇后镇自由活动，根据航班时间自行前往机场。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Scenic hotel Southern Cross 或同级4星酒店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 
                <w:br/>
                2.行程中所列餐食（成团人数大于6人中式团餐标准：6人6菜1汤 ，7人团7菜1汤，8人团起8菜1汤） 
                <w:br/>
                3.用车 ：全程 7-39 座车，华语司机兼导游（司导全天工作十小时，超时费用 150 纽币/现金交于导游） 
                <w:br/>
                4.首道景点门票3个：高山景观火车，仙帝镇淘金+蒸汽火车，Skyline天际缆车。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2026-09-10T06:25:00+08:00</dcterms:created>
  <dcterms:modified xsi:type="dcterms:W3CDTF">2026-09-10T06:25:00+08:00</dcterms:modified>
</cp:coreProperties>
</file>

<file path=docProps/custom.xml><?xml version="1.0" encoding="utf-8"?>
<Properties xmlns="http://schemas.openxmlformats.org/officeDocument/2006/custom-properties" xmlns:vt="http://schemas.openxmlformats.org/officeDocument/2006/docPropsVTypes"/>
</file>