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 自然之旅 3天2晚★ 雪山湖畔（皇后镇出发/逢周三）行程单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OC17851261011zr3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🚗一站式串联皇后镇、但尼丁、库克山、蒂卡波、基督城黄金环线，无回头路； 
                <w:br/>
                🏛首日深度游览但尼丁复古人文地标，含独家古堡门票与特色美食； 
                <w:br/>
                🏔次日纵览南阿尔卑斯雪山冰川，打卡蒂卡波湖与世界级暗夜星空； 
                <w:br/>
                🌿第三日湖景休闲后直达基督城机场，出行节奏宽松适配航班； 
                <w:br/>
                ✨搭配 25 人内华语小团、四星酒店 + 特色民宿，食宿配套完善；
                <w:br/>
                一次集齐古城、雪山、湖泊、星空南岛核心风光。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–但尼丁
                <w:br/>
                指定时间和地点集合（具体请跟导游确认）驱车前往素有南爱丁堡之称的但尼丁，开启但尼丁城市观光：
                <w:br/>
                圣保罗大教堂 St. Paul's Cathedral：英式哥特风格建筑，是八角广场（Octagon）旁地标建筑之一。
                <w:br/>
                奥塔哥大学University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交通：旅游巴士
                <w:br/>
              </w:t>
            </w:r>
          </w:p>
        </w:tc>
        <w:tc>
          <w:tcPr/>
          <w:p>
            <w:pPr>
              <w:pStyle w:val="indent"/>
            </w:pPr>
            <w:r>
              <w:rPr>
                <w:rFonts w:ascii="宋体" w:hAnsi="宋体" w:eastAsia="宋体" w:cs="宋体"/>
                <w:color w:val="000000"/>
                <w:sz w:val="20"/>
                <w:szCs w:val="20"/>
              </w:rPr>
              <w:t xml:space="preserve">早餐：X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：全程1晚星级酒店含早，1晚特色民宿含早。 
                <w:br/>
                2.行程中所列餐食（成团人数大于6人中式团餐标准：6人6菜1汤 ，7人团7菜1汤，8人团起8菜1汤） 
                <w:br/>
                3.用车 ：全程 7-39 座车，华语司机兼导游（司导全天工作十小时，超时费用 150 纽币/现金交于导游） 
                <w:br/>
                4.首道景点门票1个：纳拉克古堡。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儿童单价（4--12岁儿童和1名成人）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2026-09-10T06:24:37+08:00</dcterms:created>
  <dcterms:modified xsi:type="dcterms:W3CDTF">2026-09-10T06:24:37+08:00</dcterms:modified>
</cp:coreProperties>
</file>

<file path=docProps/custom.xml><?xml version="1.0" encoding="utf-8"?>
<Properties xmlns="http://schemas.openxmlformats.org/officeDocument/2006/custom-properties" xmlns:vt="http://schemas.openxmlformats.org/officeDocument/2006/docPropsVTypes"/>
</file>