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极尚】极尚金钻本州双古都双温泉6天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FSY2026072606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大阪通天阁（外观）--新世界本通商店老街（以上行程仅限15：00前抵达航班）
                <w:br/>
                在广州白云机场集中乘坐飞机前往大阪机场，抵达后开始快乐旅程。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东京成田/羽田机场--广州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2026-09-10T08:28:54+08:00</dcterms:created>
  <dcterms:modified xsi:type="dcterms:W3CDTF">2026-09-10T08:28:54+08:00</dcterms:modified>
</cp:coreProperties>
</file>

<file path=docProps/custom.xml><?xml version="1.0" encoding="utf-8"?>
<Properties xmlns="http://schemas.openxmlformats.org/officeDocument/2006/custom-properties" xmlns:vt="http://schemas.openxmlformats.org/officeDocument/2006/docPropsVTypes"/>
</file>