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【皇家加勒比海游轮·海洋奥德赛号】深圳直飞往返 | 意大利、希腊群岛、土耳其12日碧海情深浪漫度假之旅行程单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YL17848796797J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「游轮」搭乘“全球豪华游轮领导者”RCL皇家加勒比海国际游轮公司旗下超量子系列16万吨游轮海洋奥德赛号(2021年首航)。
                <w:br/>
                「航空」搭乘“国内优质航空”，前往欧洲，服务优良，快捷舒适。
                <w:br/>
                「住宿」精选海景阳台房，享受真正的游轮生活。
                <w:br/>
                「餐食」游轮享用各类国际美食，10+个餐饮概念，5个特色酒吧。
                <w:br/>
                「服务」严格执行持领队证的优质领队带团出境，细致服务领先同行。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深圳集合
                <w:br/>
                参考航班：HU437 深圳飞罗马 01:30-07:45 飞行约 13h
                <w:br/>
                在深圳机场指定地点集合，由领队带领搭乘国际航班直飞意大利罗马。
                <w:br/>
                交通：飞机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航班</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罗马-奇维塔韦齐亚 16:00 启航
                <w:br/>
                参考航班：HU437 深圳飞罗马 01:30-07:45 飞行约 13h
                <w:br/>
                早上 07:45 抵达罗马机场，出机场后，直接乘车前往奇维塔韦齐亚游轮码头，办理登船手续。享用游轮上丰盛的自助午餐后，领队将带领大家参观船上的丰富多彩的生活及娱乐设施。
                <w:br/>
                17:00，皇家加勒比海游轮旗下超量子系列——海洋奥德赛号正式启航，开启为期 8 天 7 晚的浪漫游轮度假之旅。
                <w:br/>
                交通：旅游巴士/飞机/游轮
                <w:br/>
              </w:t>
            </w:r>
          </w:p>
        </w:tc>
        <w:tc>
          <w:tcPr/>
          <w:p>
            <w:pPr>
              <w:pStyle w:val="indent"/>
            </w:pPr>
            <w:r>
              <w:rPr>
                <w:rFonts w:ascii="宋体" w:hAnsi="宋体" w:eastAsia="宋体" w:cs="宋体"/>
                <w:color w:val="000000"/>
                <w:sz w:val="20"/>
                <w:szCs w:val="20"/>
              </w:rPr>
              <w:t xml:space="preserve">早餐：飞机早餐     午餐：游轮午餐     晚餐：游轮晚餐   </w:t>
            </w:r>
          </w:p>
        </w:tc>
        <w:tc>
          <w:tcPr/>
          <w:p>
            <w:pPr>
              <w:pStyle w:val="indent"/>
            </w:pPr>
            <w:r>
              <w:rPr>
                <w:rFonts w:ascii="宋体" w:hAnsi="宋体" w:eastAsia="宋体" w:cs="宋体"/>
                <w:color w:val="000000"/>
                <w:sz w:val="20"/>
                <w:szCs w:val="20"/>
              </w:rPr>
              <w:t xml:space="preserve">游轮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海上巡游
                <w:br/>
                船上尽情轻松享受！
                <w:br/>
                你可以早晨可以睡到自然醒，前往装扮一新的甲板上迎着海风享用一顿早餐。随后可参加船
                <w:br/>
                上精心设计的活动项目。例如生动有趣的手工艺品制作课程令你感受艺术品的精细和制作过程的耐心和严谨。时间就在你的专注中和投入参与中偷偷溜走……（具体活动见游轮今日指南安排）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圣托里尼（希腊） 11:59 抵达 23:00 离港
                <w:br/>
                希腊爱琴海圣托里尼岛环上最大的岛屿，其上有著名的米诺斯文明遗迹。圣托里尼群岛又被称为 Thera 基克拉迪群岛，是备受度假者喜爱的度假胜地，其经济完全依赖于旅游业，而圣托里尼岛（又被称为西拉）正是该群岛中最大的岛屿。圣托里尼洁白的房屋，盛开的鲜花，碧蓝的海水是对希腊的最好的诠释，这里的日落也是全世界最美的。 Fira 菲拉是圣托里尼的首府，与另一座主要村镇伊亚的魅力不相上下。两地均临崖而建。抵达后前往伊亚，漫步于伊亚艺术巷弄之中，然后前往圣托里尼首府菲拉游玩，之后返回游轮。游轮将于 21:00 启航离开。(我司有权根据游轮停港时间安排岸上游行程，请以我司安排为准！)
                <w:br/>
                交通：游轮
                <w:br/>
              </w:t>
            </w:r>
          </w:p>
        </w:tc>
        <w:tc>
          <w:tcPr/>
          <w:p>
            <w:pPr>
              <w:pStyle w:val="indent"/>
            </w:pPr>
            <w:r>
              <w:rPr>
                <w:rFonts w:ascii="宋体" w:hAnsi="宋体" w:eastAsia="宋体" w:cs="宋体"/>
                <w:color w:val="000000"/>
                <w:sz w:val="20"/>
                <w:szCs w:val="20"/>
              </w:rPr>
              <w:t xml:space="preserve">早餐：游轮早餐     午餐：团队午餐     晚餐：游轮晚餐   </w:t>
            </w:r>
          </w:p>
        </w:tc>
        <w:tc>
          <w:tcPr/>
          <w:p>
            <w:pPr>
              <w:pStyle w:val="indent"/>
            </w:pPr>
            <w:r>
              <w:rPr>
                <w:rFonts w:ascii="宋体" w:hAnsi="宋体" w:eastAsia="宋体" w:cs="宋体"/>
                <w:color w:val="000000"/>
                <w:sz w:val="20"/>
                <w:szCs w:val="20"/>
              </w:rPr>
              <w:t xml:space="preserve">游轮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库萨达斯（土耳其） 09:00 抵达 19:00 离港
                <w:br/>
                抵达土耳其西端的海边度假圣地库萨达斯，土耳其语为「鸟之岛」，深受欧洲旅客欢迎的爱琴海度假城市；驱车前往艾菲索斯(EPHESUS)现名以弗所古城(EFES)，以弗所是土耳其最有观光价值的古城，也是目前世上保存的最好也最大的古罗马城市遗址。观光客在以弗所可以看到大理石街道、商店、市集、图书馆、柱廊大街、德良神殿、剧场、浴场、妓院等古迹。当地午餐后，游览圣母玛利亚故居、穆斯林和基督徒的朝圣地，据说圣母玛利亚晚年的时候曾在这里居住。希林杰小镇土耳其语为“美好”之意。约在公元六世纪，居住在古城艾菲斯的基督徒为了逃避喧嚣的城市，来到这个群山中的地方，建起希腊风情的山村。之后，这里的希腊人逐渐迁移到了希腊本土，但大量的希腊遗迹被保留了下来。
                <w:br/>
                (我司有权根据游轮停港时间安排岸上游行程，请以我司安排为准！)
                <w:br/>
                交通：旅游巴士
                <w:br/>
              </w:t>
            </w:r>
          </w:p>
        </w:tc>
        <w:tc>
          <w:tcPr/>
          <w:p>
            <w:pPr>
              <w:pStyle w:val="indent"/>
            </w:pPr>
            <w:r>
              <w:rPr>
                <w:rFonts w:ascii="宋体" w:hAnsi="宋体" w:eastAsia="宋体" w:cs="宋体"/>
                <w:color w:val="000000"/>
                <w:sz w:val="20"/>
                <w:szCs w:val="20"/>
              </w:rPr>
              <w:t xml:space="preserve">早餐：游轮早餐     午餐：团队午餐     晚餐：游轮晚餐   </w:t>
            </w:r>
          </w:p>
        </w:tc>
        <w:tc>
          <w:tcPr/>
          <w:p>
            <w:pPr>
              <w:pStyle w:val="indent"/>
            </w:pPr>
            <w:r>
              <w:rPr>
                <w:rFonts w:ascii="宋体" w:hAnsi="宋体" w:eastAsia="宋体" w:cs="宋体"/>
                <w:color w:val="000000"/>
                <w:sz w:val="20"/>
                <w:szCs w:val="20"/>
              </w:rPr>
              <w:t xml:space="preserve">游轮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米克诺斯（希腊） 07:00 抵达 17:00 离港
                <w:br/>
                今日早上 8:00，游轮将会停靠希腊米克诺斯岛（Mykonos），这是希腊号称拥有世界上最美的岛屿群。而位于雅典东南 95 千米处的米克诺斯岛以其独特的梦幻气质在爱琴海的岛屿中首屈一指。米克诺斯是基克拉泽斯群岛之一，面积 86 平方公里，全岛主要由花岗岩构成，海拔364米，位于广阔的爱琴海海域，五光十色的岛屿风光美不胜收，犹如爱琴海上一颗璀璨明亮的珍珠。跟随领队下船，。之后前往米克洛斯镇，漫步在幽静的小巷中，洁白如羽毛的白墙衬托着五彩鲜艳的门窗阳台，甚至还有鲜艳的花朵点缀其中，好似人在画中。徒步行程的终点在小威尼斯码头，借着夕阳的余晖正好可以拍摄米克诺斯招牌风车。游轮将于 19:00 离开。(我司有权根据游轮停港时间安排岸上游行程，请以我司安排为准！)
                <w:br/>
                交通：游轮
                <w:br/>
              </w:t>
            </w:r>
          </w:p>
        </w:tc>
        <w:tc>
          <w:tcPr/>
          <w:p>
            <w:pPr>
              <w:pStyle w:val="indent"/>
            </w:pPr>
            <w:r>
              <w:rPr>
                <w:rFonts w:ascii="宋体" w:hAnsi="宋体" w:eastAsia="宋体" w:cs="宋体"/>
                <w:color w:val="000000"/>
                <w:sz w:val="20"/>
                <w:szCs w:val="20"/>
              </w:rPr>
              <w:t xml:space="preserve">早餐：游轮早餐     午餐：团队午餐     晚餐：游轮晚餐   </w:t>
            </w:r>
          </w:p>
        </w:tc>
        <w:tc>
          <w:tcPr/>
          <w:p>
            <w:pPr>
              <w:pStyle w:val="indent"/>
            </w:pPr>
            <w:r>
              <w:rPr>
                <w:rFonts w:ascii="宋体" w:hAnsi="宋体" w:eastAsia="宋体" w:cs="宋体"/>
                <w:color w:val="000000"/>
                <w:sz w:val="20"/>
                <w:szCs w:val="20"/>
              </w:rPr>
              <w:t xml:space="preserve">游轮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海上巡游
                <w:br/>
                船上尽情轻松享受！
                <w:br/>
                你可以早晨可以睡到自然醒，前往装扮一新的甲板上迎着海风享用一顿早餐。随后可参加船上精心设计的活动项目。例如生动有趣的手工艺品制作课程令你感受艺术品的精细和制作过程的耐心和严谨。时间就在你的专注中和投入参与中偷偷溜走……（具体活动见游轮今日指南安排）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那不勒斯，庞贝 （意大利） 07:00 抵达 18:00 启航
                <w:br/>
                07:00 抵达，那不勒斯以其丰富的历史、文化、艺术和美食而著称，那不勒斯历史中心被联合国教科文组织列为世界文化遗产。游览庞贝古城，庞贝曾是古罗马最为繁华的城市，在公元79 年被维苏威火山爆发时的火山灰所覆盖，一夜之间整座城市全部消失，直到 18 世纪中期，这座深埋在地底的古城才被挖掘出土而重见天日。如今的庞贝古城已被联合国教科文组织定为世界文化和自然遗产。古老的竞技场、模糊不清的壁画、残败的城墙砖瓦，让人唏嘘不已。游轮将于 18:00 启航离开。(我司有权根据游轮最终停港时间安排岸上游行程，请以我司最终安排为准！)
                <w:br/>
                交通：游轮/旅游巴士
                <w:br/>
              </w:t>
            </w:r>
          </w:p>
        </w:tc>
        <w:tc>
          <w:tcPr/>
          <w:p>
            <w:pPr>
              <w:pStyle w:val="indent"/>
            </w:pPr>
            <w:r>
              <w:rPr>
                <w:rFonts w:ascii="宋体" w:hAnsi="宋体" w:eastAsia="宋体" w:cs="宋体"/>
                <w:color w:val="000000"/>
                <w:sz w:val="20"/>
                <w:szCs w:val="20"/>
              </w:rPr>
              <w:t xml:space="preserve">早餐：游轮早餐     午餐：团队午餐     晚餐：游轮晚餐   </w:t>
            </w:r>
          </w:p>
        </w:tc>
        <w:tc>
          <w:tcPr/>
          <w:p>
            <w:pPr>
              <w:pStyle w:val="indent"/>
            </w:pPr>
            <w:r>
              <w:rPr>
                <w:rFonts w:ascii="宋体" w:hAnsi="宋体" w:eastAsia="宋体" w:cs="宋体"/>
                <w:color w:val="000000"/>
                <w:sz w:val="20"/>
                <w:szCs w:val="20"/>
              </w:rPr>
              <w:t xml:space="preserve">游轮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奇维塔韦齐亚-罗马 （意大利） 05:00 抵达
                <w:br/>
                游轮清晨抵达奇维塔韦齐亚游轮码头。早上享用完早餐，前往天空之城——白露里治奥，它是宫崎骏的动画电影《天空之城》的灵感来源。二十世纪 50 年代的一次大规模的山崩，让中间山坡全部坍塌，而小镇中心则奇迹般保存下来，此城建于 2500 年前，位于山顶，只靠一条狭窄长桥与外界相连，从远处看像一座空中的城堡，因此被称为“天空之城”。此城曾荒废了几百年，也被称为鬼城。白露里治奥 12 世纪时已经是教区了，广场上的 St. Donato大教堂建于 13 世纪，文艺复兴风格，门前几根断柱表明旧版教堂更豪华，门前有柱廊，外观是 16 世纪改建的。街道两旁建筑尽显中世纪特色：加固的防护墙、拱形的门楣和建在室外的石梯。居民主要从事农业，房屋结构大同小异，底层有马厩、洗衣房和厨房，楼上通常是卧室，也有用来存粮食的，地下室一般设有菜窖、酒窖或加工橄榄油的作坊。房子间距很小，在石梯上伸出手就能碰到对面邻居。居民们习惯推开窗户与邻里聊天，甚至传递东西。下午前往 Castel Romano Designer Outlet 名品奥特莱斯。这里有众多设计师品牌及奢侈品牌供您选择，全年均能享有 30%~70%的折扣。轻松惬意的氛围，必定让你陶醉其中。为方便您自由活动，当天午餐敬请自理。
                <w:br/>
                (我司有权根据游轮最终停港时间安排岸上游行程，请以我司最终安排为准！)
                <w:br/>
                餐饮： 住宿：
                <w:br/>
                交通：旅游巴士
                <w:br/>
              </w:t>
            </w:r>
          </w:p>
        </w:tc>
        <w:tc>
          <w:tcPr/>
          <w:p>
            <w:pPr>
              <w:pStyle w:val="indent"/>
            </w:pPr>
            <w:r>
              <w:rPr>
                <w:rFonts w:ascii="宋体" w:hAnsi="宋体" w:eastAsia="宋体" w:cs="宋体"/>
                <w:color w:val="000000"/>
                <w:sz w:val="20"/>
                <w:szCs w:val="20"/>
              </w:rPr>
              <w:t xml:space="preserve">早餐：游轮早餐     午餐：午餐自理     晚餐：团队晚餐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罗马
                <w:br/>
                今日早餐后开启马上市区游览观光。乘专车前往游览意大利首都罗马，罗马是世界文化的发祥地之一，有着丰富的文化遗产，几经毁灭又几度复兴，古罗马遗迹规模宏大，被誉为“万城之城”。游览景点：公元前 80 年建成的雄伟的竞技场斗兽场（外观）以及罗马城现存的三座凯旋门中年代最晚的一座君士坦丁凯旋门、罗马最大的广场威尼斯广场，罗马的许愿池，位于意大利罗马的三条街交叉口，18 世纪由教皇克里门七世命沙尔威设计建造，于 1762 年共花了三十年才完工，又被称为幸福喷泉，是罗马境内最大的也是知名度最高的喷泉，在电影《罗马假日》风靡全球后闻名于全世界。西班牙广场是旧时西班牙总督旧址，广场内上可以看到在二次大战时被损毁，只剩下基座部份的总督邸宅、传说是因西班牙总督夫人在此邀请贵族喝下午茶、西班牙拱门等建筑物，这里的西班牙台阶还因为曾是电影《罗马假日》外景地而闻名遐迩。游览完随后驱车前往入住酒店休息。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罗马飞深圳
                <w:br/>
                参考航班：HU438 罗马飞深圳 09:40-05:00+1 飞行约 12.5h
                <w:br/>
                早上前往罗马国际机场，搭乘国际航班直飞回国。
                <w:br/>
                交通：飞机
                <w:br/>
              </w:t>
            </w:r>
          </w:p>
        </w:tc>
        <w:tc>
          <w:tcPr/>
          <w:p>
            <w:pPr>
              <w:pStyle w:val="indent"/>
            </w:pPr>
            <w:r>
              <w:rPr>
                <w:rFonts w:ascii="宋体" w:hAnsi="宋体" w:eastAsia="宋体" w:cs="宋体"/>
                <w:color w:val="000000"/>
                <w:sz w:val="20"/>
                <w:szCs w:val="20"/>
              </w:rPr>
              <w:t xml:space="preserve">早餐：早餐     午餐：飞机午餐     晚餐：飞机晚餐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今日早上抵达深圳机场，行程圆满结束！
                <w:br/>
                （温馨提示：根据国家旅游局规定，欧洲 ADS 团体旅游签证必须要跟团旅游，途中不得离团，并统一回国，不能滞留。到深圳口岸后请将护照、全程登机牌交给领队以便我公司前往领事馆核销护照。一般领事馆核销护照会抽取面试，而前往面试的交通费用将由客人自理，所以请各位贵宾在回国后的 10 天内尽量不要出差。如客人不配合领事馆销签而引起的被欧盟等发达国家列入黑名单等责任自负，我公司也将使用法律手段进行追责索赔。）
                <w:br/>
                <w:br/>
                此旅游行程及游览内容仅供报名时参考之用，具体安排以出发前发放的出团通知书中最终确认行程为准！(我司有权根据游轮停港时间安排岸上游行程，请以我司安排为准！）
                <w:br/>
                <w:br/>
                (1)因发生不可抗力或其他超过船长控制范围的情况或为了旅客和邮轮的安全，船长有权自行对航行范围作出修改、变更停靠港口的顺序或省略其中某个或某些停靠港口;
                <w:br/>
                (2)在出发前或航程期间，邮轮公司有权根据天气、战争、罢工等不可抗力因素调整或改变行程，对此邮轮公司将不承担任何赔偿责任。
                <w:br/>
                交通：飞机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1.国际段往返的国际飞机票及境内外的机场建设税;
                <w:br/>
                2.RCL皇家加勒比海游轮公司"海洋奥德赛号”的指定舱位船票(两人一室，已包含游轮码头税+政府税+燃油附加费);
                <w:br/>
                3.全程优秀领队跟随;
                <w:br/>
                4.ADS团体旅游签证费用;
                <w:br/>
                5.欧洲当地四星酒店住宿;
                <w:br/>
                6.岸上观光旅游服务;
                <w:br/>
                7.享用船上提供的免费佳肴美食(碳酸和酒精类饮料除外)及各式各样一流的休闲娱乐设施;
                <w:br/>
                8.团队保险旅游意外险;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1.行程中旅客的个人消费(包括任何船上规定需另付款之额外消费如酒类、碳酸类饮料、洗烫衣服使用电话及拍照服务等);
                <w:br/>
                2.游轮税金和燃油附加费的额外涨价部分;
                <w:br/>
                3.按国际惯例每位客人支付司陪人员小费，合计参考费用:120欧元/人(现付)
                <w:br/>
                4.游轮上的服务费$129.5美元/人(船上付，以游轮上收费为准。)
                <w:br/>
                5.价格所含费用里尚未提及的其他内容;温馨提示:请各位团友根据自身需求考虑是否另行购买相应险种。建议60岁以上的客人一定购买美亚或者安联保险。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预付定金说明:
                <w:br/>
                欧洲:一经报名须付定金RMB20000/人。
                <w:br/>
                <w:br/>
                游轮住宿说明:
                <w:br/>
                (1)舱房内每位乘客必须占床。同一舱房内第一/二位乘客儿童价格与成人相同。
                <w:br/>
                (2)游轮部分房型可选择家庭房。鉴于普通套房及以下(家庭房)的房间面积有限，如您需要三人或四人入住一间，空间会相当拥挤，望您谅解。
                <w:br/>
                (3)游轮公司默认床型为大床，所有房间均可拆分成两张单人床。如您需两张单人床，上船后请联系您的客房服务员操作分床。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欧洲旅游须知:
                <w:br/>
                (1)意大利、希腊与中国时差:慢6小时。
                <w:br/>
                (2)欧洲酒店普遍设施没有中国酒店先进。一些酒店没有空调，无一次性洗刷用品。如遇欧洲旅游旺季、体育赛事、艺术节、国际会议和展览会期间，行程中的酒店将有可能被安排在市郊，请理解和包涵。
                <w:br/>
                (3)为保证游客安全，欧盟法律规定:司机需要每天保证9小时休息，每日开车时间不得超过12小时(有行车记录自动监控)，敬请团员们配合领队导游及司机的安排，因此夜间要求司机额外加班都会被遭到拒绝，请理解和包涵。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【行程取消说明】
                <w:br/>
                游轮行程确认后取消
                <w:br/>
                出发前 90天之前取消，损失费：5000元
                <w:br/>
                出发前59-31天取消，损失费团费：总额的50%
                <w:br/>
                出发前89-60天取消，损失费团费：总额的30%
                <w:br/>
                出发前30天或以下，损失费团费：总额的100%
                <w:br/>
                <w:br/>
                行程相关说明:
                <w:br/>
                (1)行程表所列的航班资料、交通、行程、酒店住宿及膳食等安排，将可能因为不同出发日期而不同，具体行程及景点顺序若有变更，以最后确认的航班及海外旅行社的安排为准。游轮客房参考图如下:
                <w:br/>
                (2)团队单男单女都可以收，客人同意拼住我们会安排和同性客人拼住，如对拼房客人有特殊要求的，请客人自己单住补房差，谢谢配合!如遇多人单数客户报名，如不补房差，最终拼住客人的性别需求需配合我们团队操作安排。
                <w:br/>
                (3)游轮靠港目的地或为海岛地区，或当地旅行社资源有限，如暂时无法提供岸上中文观光产品，可咨询参加游轮上报名船方组织的英文岸上观光产品。团队游产品将由领队协助您报名船方岸上观光，如团内所有客人报名同一条船方岸上观光，领队会陪同一起出行;如您选择报名其他岸上观光，领队无法陪同下船，但领队会告知您如何参团;如您放弃下船:领队不与陪同，您自行安排船上活动。
                <w:br/>
                (4)若遇不可抗拒因素(如台风、疫情、地震等自然灾害，以及罢工、战争等政治因素等)，游轮公司有权更改行程或缩短游览时间等，游客应积极配合并接受对行程的合理调整，在调整过程中发生的额外费用，由游客承担!(5)游客报名后，若遇游轮公司船票、燃油税、小费等调价，我公司根据实际差额向游客多退少补。(6)团队行程有领队负责所有的船票、机票，故出发前船票和机票将不配送于您。(7)游客因自身原因发生被前往国家拒绝入境等情况，我公司不承担责任。游客擅自在境外离团或滞留不归，责任自负。
                <w:br/>
                8)团队行程中，非自由活动期间，不允许提前离团或中途脱团，如有不便敬请谅解。
                <w:br/>
                (9)境外导游可以根据实际情况调整景点的游览先后顺序。因不可抗拒因素造成的行程景点的减少或变更，我公司负责积极协助解决，但不承担由此造成的损失及责任。
                <w:br/>
                (10)游客在境外指定商店购物，请一定要问商家拿好发票及相关证书，如产生质量问题，我公司负责积极协助退换货，如游客无法提供发票及相关证书，我公司则无法协助办理任何退换手续。
                <w:br/>
                (11)按照国家旅游局的有关规定，旅游人身意外保险由游客自愿购买，我公司给予提醒并提供便利。
                <w:br/>
                (12)团中领队、导游不允许主动推任何自费项目，如客人主动提出需要安排行程外的额外景点或旅游项目，需要获得全体团员签字确认后才可以进行安排。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签证相关说明：
                <w:br/>
                （1）签证费用：欧洲申根签证自备签证减800元/人；办理个签加收600元/人。
                <w:br/>
                （2）签证国家：请参照附件——《意大利 ADS 签证申请须知》
                <w:br/>
                （3）拒签损失费：欧洲申根签证拒签损失费￥1500/人，在已交团费中扣除。因客人提供的材料不真实导致拒签，则按照合同处理：即从客人拒签日计算因临时退团实际产生的损失费用。
                <w:br/>
                （4）资料截交日期：一般是出发前一个月，具体再通知（备注：客人已经报名并预付了订金，但未在签证资料截止交齐日期内准备好送签资料，我公司有权取消其参团资格，并扣除已交订金作为违约金。）
                <w:br/>
                （5）签证注意事项：
                <w:br/>
                ★打完指模后请注意接听领馆的核实电话（领馆会抽查致电，020 开头的电话）；2015 年 11 月之后欧洲申根签证需要全团预约统一时间去广州或者深圳打指模，请知悉~！如 2015 年 11 月之后已经办理过欧洲签证的客人，请告知您的销售，我们会检查核实您是否需要前往指模，已打指模的客人5年内指模有效！12 周岁以下小童不用前往领馆打指模。
                <w:br/>
                ★客人一经获得签证后，我公司将依据具体情况可能收取每人5万人民币的签证担保金。客人参团按时回国，在各国领事馆销签面试后退还所支付的签证担保金。
                <w:br/>
                ★由于参加欧洲团队，领事馆并不保证所有参团游客获得签证，所以请结伴或家庭出游的游客在报名时谨慎选择。如当其中的一位成员不幸被拒签后，其它游客成员不能以其朋友或亲属拒签为由提出退团并要求全额退款，我公司将根据游客申请退团的时间和根据旅游合同扣除所产生的费用。此团已经提前下了机票订金，一经报名即产生实际订金损失（具体数据根据实际下航司每人订金为准）。
                <w:br/>
                ★持欧洲团体旅游 ADS 签证的客人都必须跟团进出欧洲及随团旅游，绝对不允许中途离团或延迟回国，若发生此类事件，将全额扣签证保证金。
                <w:br/>
                ★游客抵达中国口岸后，请务必把护照正本及全程登机牌交给领队，以便本公司在回国 48 小时内前往领事馆做回程核销。一般领事馆核销护照会抽取面试，而前往面试的交通费用将由客人自理，所以请各位贵宾在回国后的 6天内尽量不要出差。如客人不配合领事馆销签而引起的被欧盟等发达国家列入黑名单等责任自负，我公司也将使用法律手段进行追责索赔。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注意事项
                <w:br/>
                1、检查护照是否有六个月有效期，意大利领事馆可以受理20%的外领申请（领区内省份：广东、广西、海南、福建、江西、湖南六省的申请人）
                <w:br/>
                2、此系列团在深圳录指纹。
                <w:br/>
                3、12周岁以下小童无需前往录指纹。
                <w:br/>
                4、团队签证录指纹时间由领馆统一安排无法单独更改，请参考预估指纹时间，前后3个工作日不要安排出差事宜。
                <w:br/>
                5、团队回国需收取全团护照入馆销签，请预留10个工作日再安排其他行程。
                <w:br/>
                <w:br/>
                欧洲申根签证：
                <w:br/>
                再次提醒各位贵宾：无业人员或者在职人员都需要提供真实资料，无业人员名下资产合格（理财/基金/出租房屋）即可正常送签。如出现因提供假在职或者做假无业被拒签的情况，损失将由客户个人承担。望各位贵宾在准备资料前先与我司工作人员沟通核实。
                <w:br/>
                <w:br/>
                外籍护照以及港/澳/台护照，请自备中国有效签证以及有效回乡证/台胞证参团！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2026-08-25T14:19:45+08:00</dcterms:created>
  <dcterms:modified xsi:type="dcterms:W3CDTF">2026-08-25T14:19:45+08:00</dcterms:modified>
</cp:coreProperties>
</file>

<file path=docProps/custom.xml><?xml version="1.0" encoding="utf-8"?>
<Properties xmlns="http://schemas.openxmlformats.org/officeDocument/2006/custom-properties" xmlns:vt="http://schemas.openxmlformats.org/officeDocument/2006/docPropsVTypes"/>
</file>