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【当地游】新西兰南岛中东线美食7日游|蒂卡波星空、库克山、皇后镇 （基督城往返/逢周日）行程单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OC1720261007LDS7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★星空湖泊：打卡蒂卡波暗夜星空保护区、蒂卡波湖、普卡基湖、瓦纳卡湖网红孤独树
                <w:br/>
                ★雪山峡湾：游览库克山国家公园，饱览雪山风光
                <w:br/>
                ★城市漫游：英伦基督城、复古但尼丁、度假皇后镇一次游览，皇后镇预留全天自由活动
                <w:br/>
                ★美食体验：安排高山三文鱼自助、毛利岩石烧烤，6 人以上成团升级中式桌餐
                <w:br/>
                ★舒适住宿：5 晚 3-4 星品牌酒店 + 1 晚蒂卡波星空民宿，每组独立卧室，全程含酒店西式早餐
                <w:br/>
                ★高性价比：南岛精华线路全覆盖，阶梯式分龄报价，可自选加购米佛峡湾游船、企鹅观赏等门票
                <w:br/>
                ★透明服务：行程顺序可根据天气灵活调整，节假日加价、退改规则清晰，无隐形消费
                <w:br/>
                ★华语出行：12-41 座专车配备华语司机兼导游，团期首尾免费接送机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抵达基督城（建议航班时间：13:00 – 18:30）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温馨提示：如您所搭乘的航班早于12点或晚于 18:30点抵达，建议提前与我们确认是否能安排接机或另行调整交通 。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蒂安瑙 (2 小时，120 公里)
                <w:br/>
                享用早餐后，乘车前往宁静优美的蒂安瑙湖畔，入住湖边酒店，进行自由活动。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儿童报价：1名4-12岁小童和一成人（儿童单人价格）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2026-09-16T07:25:12+08:00</dcterms:created>
  <dcterms:modified xsi:type="dcterms:W3CDTF">2026-09-16T07:25:12+08:00</dcterms:modified>
</cp:coreProperties>
</file>

<file path=docProps/custom.xml><?xml version="1.0" encoding="utf-8"?>
<Properties xmlns="http://schemas.openxmlformats.org/officeDocument/2006/custom-properties" xmlns:vt="http://schemas.openxmlformats.org/officeDocument/2006/docPropsVTypes"/>
</file>