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【当地游】新西兰南岛中线4日3晚｜蒂卡波星空+库克山(基督城进皇后镇出）行程单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NZ-20260716-MD4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新西兰南岛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新西兰南岛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1、入住蒂卡波暗夜星空度假屋，含三文鱼自助晚餐，晴夜邂逅绝美银河星海
                <w:br/>
                2、打卡库克山、普卡基湖、瓦纳卡孤独树，雪山冰川湖景尽收眼底，直升机冰川体验随心自费
                <w:br/>
                3、赠送格林诺奇 + 箭镇小镇游览，打卡魔戒取景地、探访百年华人矿工古迹
                <w:br/>
                4、全程 3-4 星住宿含酒店早餐，6 人以上安排中式团餐，儿童阶梯价
                <w:br/>
                5、全程华语司导专车服务，第四天皇后镇全天自由活动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基督城 – 蒂卡波湖 (3 小时，230 公里) *建议上午10点以前抵达基督城的航班*
                <w:br/>
                抵达南太平洋充满英伦古典气息的基督城后，导游将带您游览这座被誉为“花园之城”的美丽城市。漫步于历史悠久的艺术中心，欣赏优雅的雅芳河风光，途经象征坚韧与纪念的回忆桥，感受城市的文化底蕴与宁静氛围。
                <w:br/>
                请注意：下午13:00大巴准时离开基督城 ，航班延误的客人需自行安排下一段交通。
                <w:br/>
                享用午餐后，启程前往如梦如幻的蒂卡波湖。湖水因湖底独特的冰川粉石而呈现迷人的碧绿色 ，四周被雪山环绕，湖光山色相映成趣。抵达后将参观湖畔地标——好牧羊人教堂 ，这座石砌小教堂在湖水与星空的映衬下更显宁静神圣。
                <w:br/>
                傍晚，特别安排品尝世界上海拔最高的三文鱼刺身 ，鲜美可口。夜宿蒂卡波国际暗夜星空保护区，有机会观赏令人惊叹的璀璨银河与星辰
                <w:br/>
                交通：旅游巴士
                <w:br/>
              </w:t>
            </w:r>
          </w:p>
        </w:tc>
        <w:tc>
          <w:tcPr/>
          <w:p>
            <w:pPr>
              <w:pStyle w:val="indent"/>
            </w:pPr>
            <w:r>
              <w:rPr>
                <w:rFonts w:ascii="宋体" w:hAnsi="宋体" w:eastAsia="宋体" w:cs="宋体"/>
                <w:color w:val="000000"/>
                <w:sz w:val="20"/>
                <w:szCs w:val="20"/>
              </w:rPr>
              <w:t xml:space="preserve">早餐：X     午餐：自理     晚餐：高山三文鱼自助餐--尽享高原食材之鲜与妙   </w:t>
            </w:r>
          </w:p>
        </w:tc>
        <w:tc>
          <w:tcPr/>
          <w:p>
            <w:pPr>
              <w:pStyle w:val="indent"/>
            </w:pPr>
            <w:r>
              <w:rPr>
                <w:rFonts w:ascii="宋体" w:hAnsi="宋体" w:eastAsia="宋体" w:cs="宋体"/>
                <w:color w:val="000000"/>
                <w:sz w:val="20"/>
                <w:szCs w:val="20"/>
              </w:rPr>
              <w:t xml:space="preserve">蒂卡波豪华度假屋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蒂卡波湖 – 库克山 (1 小时 30分钟 ，105 公里) – 瓦纳卡（2小时30分钟，200公里）-皇后镇 (1小时10 分钟 ，70公里)
                <w:br/>
                享用酒店早餐后，启程前往风光旖旎的库克山国家公园。这里地处南阿尔卑斯山脉核心地带，南接阿瑟山口 ，西连迈因岭，是新西兰最壮丽的高山景区之一。沿途群山环抱、雪峰耸立，令人心旷神怡。
                <w:br/>
                如天气晴朗 ，您可选择自费搭乘直升机飞跃冰川，俯瞰银装素裹的山峦和壮美的库克山全貌，感受身临其境的震撼。接着前往色彩斑斓的普卡基湖，湖水如翡翠般澄净，是拍摄库克山倒影的最佳地点之一。
                <w:br/>
                随后前往新西兰第四大湖——瓦纳卡湖，途径标志性的“孤独之树”——这棵孤独地矗立在湖中的树，已成为新西兰最具代表性的摄影景点之一。漫步湖边 ，感受当地悠闲的生活氛围。
                <w:br/>
                傍晚抵达新西兰最著名的度假胜地——皇后镇，依偎在如诗如画的瓦卡蒂普湖畔。这里是全球公认的蜜月圣地，湖光山色与浪漫气息交织 ，仿佛置身世外桃源。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皇后镇―格林诺奇―箭镇―皇后镇 （金秋特别赠送：淘金小镇箭镇+隐世天堂格林诺奇，如贵宾在皇后镇已安排自费，视自愿放 弃此日行程）
                <w:br/>
                今⽇带您探访迷⼈的格林诺奇⼩镇，深⼊中⼟世界。驰骋在世界⼗⼤最美景观公路之⼀的格林诺奇⼤道，欣赏⽡卡蒂普沿湖⻛光，探访迷⼈的格林诺奇⼩镇，流连于天堂⾕纯净⽆暇的⾃然之美。
                <w:br/>
                下午前往新西兰最美⼩镇―箭镇，周围群⼭环绕，路旁古树参天，箭河(Arrow River)从峡⾕淙淙流出，这⾥也是⼤名⿍⿍的《魔戒》取景地。这里保存了许多完好的古迹，部分仍在日常使用中。漫步在箭河边，感受当年数千名中国矿工的艰辛岁月，他们曾居住的简陋村庄依然留存。白金汉街作为小镇的主要街道，完美展现了当地人保护历史繁荣景象的用心。街道两旁古老建筑林立，聚集着各式商铺和餐厅。
                <w:br/>
                此外，别忘了打卡尝一尝远近闻名的Fergburger手工汉堡，一口咬下，酥香多汁，为今日旅程留下味蕾的惊喜回忆。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享用早餐后， 自由活动，结束愉快的南岛之行。
                <w:br/>
                交通：自理
                <w:br/>
              </w:t>
            </w:r>
          </w:p>
        </w:tc>
        <w:tc>
          <w:tcPr/>
          <w:p>
            <w:pPr>
              <w:pStyle w:val="indent"/>
            </w:pPr>
            <w:r>
              <w:rPr>
                <w:rFonts w:ascii="宋体" w:hAnsi="宋体" w:eastAsia="宋体" w:cs="宋体"/>
                <w:color w:val="000000"/>
                <w:sz w:val="20"/>
                <w:szCs w:val="20"/>
              </w:rPr>
              <w:t xml:space="preserve">早餐：酒店西式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：3-4 星级酒店住宿及酒店自助早餐 
                <w:br/>
                2.行程中所列餐食（成团人数大于6人中式团餐标准 ：6人6菜1汤 ，7人团7菜1汤，8人团起8菜1汤） 
                <w:br/>
                3.用车 ：全程 7~35 座车 ，华语司机兼导游（司导全天工作十小时，超时费用 150 纽币/现金交于导游）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导游小费（建议一人一天 6NZD） 
                <w:br/>
                2. 自理午晚餐，机票，签证费用，自选项目 
                <w:br/>
                3. 非人力因素（如因天气酒店房间等特殊情况）而导致的额外费用 
                <w:br/>
                4. 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1.相关技术原因，双方就合同中未能明确约定的地接社信息(各称、地址，联系人，联系电话进行如下约定:双方同意，此团由A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2.如在出发前10天内报名，酒店可能需加收附加费用，敬请谅解。如有疑问，请联系您的销售顾问。
                <w:br/>
                3.当人数为5人及以内时，将安排7座阿尔法车型接待。
                <w:br/>
                4.条件与限制：旅行社有可能根据天气情况调整行程。如由于人力不可抗拒的因素导致景点无法参加我社退还费用或安排同等价位的产品。自由活动时客人自行购物被视作个人行为，与我方无关。
                <w:br/>
                5.如果遇到天气、战争、罢工、地震等人力不可抗力因素影响而无法旅游，我社将按照旅行社协议，退还尚未使用旅游景点门票。其他项目按照供应商的政策执行。
                <w:br/>
                6.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w:br/>
                7.以上所有条件和限制和行程描述都是依据新西兰相关的法律、法规制定，并接受新西兰法 
                <w:br/>
                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1.以上报价视酒店预订情况可能会有酒店星级变动，酒店没有房间 ，或大型活动和公共假期期间，酒店房间有加收等特殊情况，将以最终确认报价为准，特此声明。 
                <w:br/>
                2.新西兰的三人间默认为一张大床加一张小床或行军床。如果需要3张独立分开的床，请事先声明，如果酒店难以确认时，客人可以选择更换房型并补交费用。
                <w:br/>
                3.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
                <w:br/>
                4.强烈建议客人自行购买旅游保险和私人物品的保险 ， 地接社不予承担由此而引起的各类费用
                <w:br/>
                5.如有晕车，请提前备好晕车药及呕吐袋。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确认报价每人收50%定金， 出发前21天请付清余款 
                <w:br/>
                1.因任何理由选择取消旅行团，本公司均会按以下方法退款： 
                <w:br/>
                出团前30日-15日（含），取消或更改订位，收取团费的30% 
                <w:br/>
                出团前14日-8日（含），取消或更改订位，收取团费的50% 
                <w:br/>
                出团前7日(含)内取消或更改，恕不退款 
                <w:br/>
                2.若客人因疫情原因不能成行，依照以上方式退款。 
                <w:br/>
                3.如因个人原因未能及时汇合导游，本公司不承担任何责任。 
                <w:br/>
                4.所有节目安排按当地状况决定，因天气或航班原因本公司有权适时调整浏览安排，并且本公司保留最终决定和解释权。 
                <w:br/>
                5.以上所列酒店倘若已订满，本公司有权用其他同级酒店替换。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1.儿童报价：4-12岁小童和一成人（儿童单人价格）</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2026-07-21T21:01:56+08:00</dcterms:created>
  <dcterms:modified xsi:type="dcterms:W3CDTF">2026-07-21T21:01:56+08:00</dcterms:modified>
</cp:coreProperties>
</file>

<file path=docProps/custom.xml><?xml version="1.0" encoding="utf-8"?>
<Properties xmlns="http://schemas.openxmlformats.org/officeDocument/2006/custom-properties" xmlns:vt="http://schemas.openxmlformats.org/officeDocument/2006/docPropsVTypes"/>
</file>