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【皇家加勒比海洋圣歌号】南太山海邮轮16天澳洲经典双城+南太天堂海岛行程单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RCL1784014801BF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澳大利亚-瓦努阿图-新喀里多尼亚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巡游南太天堂海岛
                <w:br/>
                ◉ 解锁澳洲经典双城
                <w:br/>
                ◉ 迷醉泻胡环抱火山的山海诗画
                <w:br/>
                ◉ 迷醉大洋路，叹赏12门徒岩
                <w:br/>
                ◉ 走近独特生物：袋鼠×考拉
                <w:br/>
                行程亮点
                <w:br/>
                ◉ 澳大利亚：神奇国度。古老南方大陆的奇幻万花筒。
                <w:br/>
                ★ 悉尼：澳洲地标。见证世界建筑典范歌剧院。
                <w:br/>
                ★ 墨尔本：文化之都。艺术沉浸，繁华慢生活。
                <w:br/>
                ★ 大洋路：断崖与浪花的史诗级地质画廊。
                <w:br/>
                ★ 12门徒岩：海风雕琢的石灰岩史诗残章。
                <w:br/>
                ◉ 瓦努阿图：海火共舞。活火山与蓝洞共存的遗世天堂。
                <w:br/>
                ★ 维拉：面朝火山，枕着潟湖入眠的南太枢纽。
                <w:br/>
                ★ 神秘岛：浮潜胜地。一脚踏入果冻海的无人沙洲奇遇。
                <w:br/>
                ◉ 法属新喀里多尼亚：太平洋之心。法式优雅与泻胡蓝钻的南太交响
                <w:br/>
                ★ 努美阿：南太巴黎。珊瑚海环抱的法式海滨生活艺术。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12/01，北京/上海机场集合（可申请全国联运）
                <w:br/>
                国际机场集合，办理登机手续，搭乘国际航班前往悉尼。
                <w:br/>
                参考航班：
                <w:br/>
                CA173 (01月13日，北京/悉尼，01:20-15:30,飞行时长约11时10分）
                <w:br/>
                MU735（01月13日，上海/悉尼，00:15-13:35,飞行时长约10时20分）
                <w:br/>
                早餐：自理    午餐：自理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13/01，北京/上海-悉尼，澳大利亚
                <w:br/>
                抵达后接机，入住酒店休息。
                <w:br/>
                悉尼，世界上最知名的旅游城市之一。它有袋鼠，有考拉，有歌剧院与海港的风华绝代，有古老河谷与迷人海岸线的自然画卷。
                <w:br/>
                早餐:自理或机餐  中餐：自理或机餐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14/01，悉尼，澳大利亚
                <w:br/>
                酒店早餐后，前往悉尼市区游览，参观塔龙加动物园、圣玛丽大教堂、世界文化遗产悉尼歌剧院（外观）、议会大厦（外观）、海港大桥。
                <w:br/>
                【塔龙加动物园】塔龙加动物园内饲养着各种澳洲代表性动物如考拉、袋鼠、袋熊、鸭嘴兽、袋獾（塔斯马尼亚魔鬼）、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15/01，悉尼，澳大利亚（离港17:00)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16/01,海上巡航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17/01,海上巡航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18/01,海上巡航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19/01，维拉，瓦努阿图 （靠岸07:00，离港17:00)
                <w:br/>
                邮轮早餐后，前往瓦努阿图首都维拉港游览，参观国家博物馆、水下邮局，如果时间充裕的话，还可以去蓝湖。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蓝湖】瓦努阿图的眼睛。蓝湖是跳水爱好者的天堂，也是维拉港最受欢迎的自然景点之一。湖水清澈见底，最深处约为五到六米，适合各种水上活动。游客可以选择从五米高的跳台跃入水中，或者用绳索荡入湖中，体验刺激与乐趣。
                <w:br/>
                【水下邮局】全球唯一的水下邮局，体验寄出独特明信片的乐趣。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20/01，神秘岛，瓦努阿图（靠岸07:00，离港17:00)
                <w:br/>
                邮轮早餐后，岛上自由活动。
                <w:br/>
                神秘岛因为其远离人烟的神秘，连英国女王伊丽莎白二世都曾特地来此观光，其脱俗的风貌可想而知。
                <w:br/>
                神秘岛，是一个无人居住的小岛，位于瓦努阿图南部。这是一个著名的旅游景点，以其清澈的海水和珊瑚礁而闻名，非常适合游泳、浮潜和潜水。
                <w:br/>
                这里有世界上最美丽的沙滩、最清澈的海水、最丰富的海洋生物。你可以在沙滩上晒太阳、游泳、冲浪，还可以潜入海底世界，与五彩斑斓的鱼儿嬉戏。此外，这里还有许多刺激的水上运动项目，比如潜水、帆船、摩托艇等，让你在享受美景的同时，还能挑战自己的极限。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21/01，努美阿，新喀里多尼亚（法属）（靠岸07:00，离港17:00)
                <w:br/>
                邮轮早餐后，前往努美阿市区游览，参观椰子广场、努美阿城市博物馆（含门票）。
                <w:br/>
                新喀里多尼亚的首府努美阿，被誉为“南太平洋上的小巴黎”。这是一座充满法式浪漫和南太平洋热情的一个繁华都市。城市三面环山，一面临海，是一座被潟湖包围着。这里有世界上最大的潟湖，收录在联合国教科文组织的世界遗产的名录中。这里是多民族文化的熔炉，有着南太本地的卡纳克人和来自全世界的移民后裔杂居融合。这里更是动植物的百科全书，仅新喀独有的动植物多达2000多种……
                <w:br/>
                【椰子广场】是努美阿市中心的地标，四周环绕着法式建筑、街心公园与咖啡馆，是当地市民日常休闲与重要节庆的聚会场所。随后前往紧邻的早市，这是体验新喀里多尼亚日常生活的绝佳地点。市场售卖丰富的热带水果、香料、海产品、花卉及手工艺制品。色彩缤纷的摊位、热情的摊主与飘散的咖啡香气，为行程营造地道的南太平洋氛围。
                <w:br/>
                【努美阿城市博物馆】坐落于19世纪建成的殖民地建筑中，原为市政厅所在地。展览内容涵盖努美阿从原住民聚落到法属港口城市的演变过程，特别强调卡纳克文化、欧洲移民、监狱殖民、城市扩张与多元社会共存的历史演进。文物、地图、照片与多媒体呈现手法，帮助游客理解努美阿独特的多文化背景。
                <w:br/>
                【环海岸之旅】柠檬湾&amp;安斯瓦塔海滩，车行环绕努美阿南部海湾，沿途尽览碧海蓝天与潟湖风光。柠檬湾以其洁净沙滩与宁静海面著称，是浮潜与日光浴的热门之地。安斯瓦塔海滩长达两公里，拥有众多精品店、咖啡馆与冰淇淋小铺。旅客可自由选择在海边散步、摄影、购物或在餐厅享用饮品甜点。此处亦为水上活动中心，可参与自费项目如皮划艇、风筝冲浪与摩托艇体验。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22/01，海上巡航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23/01，海上巡航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24/01悉尼（靠岸06:30）-墨尔本，澳大利亚
                <w:br/>
                邮轮早餐后，办理离船手续，前往机场搭乘航班飞往墨尔本，抵达后入住酒店休息。
                <w:br/>
                参考航班：QF441 （01月24日，悉尼-墨尔本，12:00-13:35，飞行时长约1时35分）
                <w:br/>
                早餐:邮轮    中餐：自理或机餐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早餐：邮轮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25/01，大洋路/墨尔本，澳大利亚
                <w:br/>
                酒店早餐后，开启大洋路奇迹之旅。驰骋在风景优美的公路上，前往坎贝尔港国家公园，参观正在消
                <w:br/>
                失的海岸奇观-12门徒岩。
                <w:br/>
                【大洋路】世界最美自驾公路，世界著名观光景点之一。在悬崖峭壁中间开辟出来的大洋路，全长
                <w:br/>
                276公里，蜿蜒经过饱受海风侵蚀的原始海滩、风景如画的小镇、史上著名的金矿区和瑰丽的山脉、
                <w:br/>
                雨林和国家公园。沿途奇景迭出，几乎不到一公里就是个绝景，山地、丘陵、农场、原始森林、优美
                <w:br/>
                的海岸线、断崖、绝壁、奇石，等等，皆为上帝的鬼斧神工。
                <w:br/>
                【12门徒岩】是世界上最伟大的景观之一。几百万年的风化和海水侵蚀而形成的12个断壁岩石，是
                <w:br/>
                大自然的鬼斧神工塑造了令人惊叹的壮阔雄伟的奇景。因为它们的数量及形态恰巧酷似耶稣的十二使
                <w:br/>
                徒，人们就以圣经故事里的十二使徒为之命名。站在岩石峭壁上，由南极圈吹来的季候风，卷起海浪
                <w:br/>
                打在悬崖底下的沙滩，惊涛拍岸，回音重重，声音从一百多公尺下的崖壁传送上来，那种声音如天籁
                <w:br/>
                一般，像是有人在细语不断，似乎又是一种简单清扬的旋律。“站”在海岸边的那些巨大岩块，被
                <w:br/>
                海水和雨水切割，加上劲风侵蚀，数干或数万年之后，变成一个个不同造型的石柱。远远眺望，不只
                <w:br/>
                觉得自己的渺小，甚至应该说是“忘我”。在海风和海浪的剧烈作用下，其中两块礁石已经明显倾斜、
                <w:br/>
                倒塌，目前只剩7个，成为澳大利亚正在消失的海岸奇观。
                <w:br/>
                【洛克阿德大峡谷】风平浪静时，陡峭连绵的山崖和狭窄的入海口已经足够震撼，而到了风起云涌，
                <w:br/>
                浊浪排空，悬崖巨浪的交响更是动人心魄。人们顺着峡谷悬梯下到海边，仿佛来到了世外桃源，大自
                <w:br/>
                然的魅力让人不禁沉醉在这碧海与山崖之中。
                <w:br/>
                【伦敦断桥】从前这个岩石是突出海面与陆地连接的岬，由于海浪的侵蚀冲刷形成2个圆洞，正好成
                <w:br/>
                双拱形，所以起名为“伦敦桥”。在1990年1月15日的傍晚时分，与陆地连接的圆洞突然塌落，与
                <w:br/>
                大陆脱离形成的断桥，大自然塑造的景观有一种人工无法比拟的神奇。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26/01，墨尔本，澳大利亚-北京/上海
                <w:br/>
                酒店早餐后，游览墨尔本，参观菲兹罗伊公园、库克船长小屋（外观）、弗林德斯火车站、圣派翠克
                <w:br/>
                大教堂、维多利亚州图书馆、墨尔本植物园，后雅拉河漫步。游览结束，前往机场搭乘国际航班回国。
                <w:br/>
                北京参考航班：CA166（1月26日，墨尔本-北京，20:15-05:15+1），飞行时间约12时）
                <w:br/>
                上海参考航班：MU740（1月26日，墨尔本-上海，22:30-06:00+1），飞行时间约10时30分）
                <w:br/>
                墨尔本是澳大利亚第二大城市，澳大利亚的文化、艺术与工业中心。维多利亚式的建筑物、有轨电车、
                <w:br/>
                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早餐:酒店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27/01 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7、澳大利亚签证费用；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5、境外领队司机服务费150美元/人（机场交于领队）；
                <w:br/>
                6、邮轮小费18.5美金/人/晚*9晚=166.5美金（邮轮上支付，具体金额以船公司实际收取为准）；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2026-09-10T05:37:19+08:00</dcterms:created>
  <dcterms:modified xsi:type="dcterms:W3CDTF">2026-09-10T05:37:19+08:00</dcterms:modified>
</cp:coreProperties>
</file>

<file path=docProps/custom.xml><?xml version="1.0" encoding="utf-8"?>
<Properties xmlns="http://schemas.openxmlformats.org/officeDocument/2006/custom-properties" xmlns:vt="http://schemas.openxmlformats.org/officeDocument/2006/docPropsVTypes"/>
</file>