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【国庆10月2日】土耳其-特•潮玩网红•费特希耶•10天4飞 ▏安塔利亚 ▏棉花堡 ▏拉波利斯古城遗址 ▏卡帕多奇亚 ▏费特希耶 ▏卡普塔什海滩 ▏D400沿海公路  ▏加拉塔大桥 ▏以弗古城 ▏卡勒伊奇 ▏托普卡普老皇宫（广州TK）行程单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AA1704421925TS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国际参考航班：TK73 CANIST 2315-0550 
                <w:br/>
                国际参考航班：TK2312  ISTADB 0800-0915或其他
                <w:br/>
                内陆航班：待定
                <w:br/>
                国际参考航班：TK72  ISTCAN  0150 -1635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五星级土耳其国家航空，直飞伊斯坦布尔，免转机辛苦！
                <w:br/>
                广州TK，特别安排2段内陆飞，免拉车辛苦！
                <w:br/>
                【2026住宿安排】
                <w:br/>
                2晚洞穴+2晚海滨酒店+1晚温泉酒店+1晚国际五星+1晚费特希耶精品酒店
                <w:br/>
                特别升级1晚伊斯坦布尔国际五星酒店
                <w:br/>
                特别升级2晚洞穴酒店体验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伊斯坦布尔（世界文化遗产）
                <w:br/>
                卡帕多奇亚格雷梅国家公园（世界文化和自然双遗产）
                <w:br/>
                棉花堡（世界文化和自然双遗产）
                <w:br/>
                以弗所古城（世界文化遗产）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【2026玩法升级】加量不加价，让您不虚此行：
                <w:br/>
                新增4大特色亮点
                <w:br/>
                ★ 网红沙滩-卡普塔什海滩 (Kaputas)
                <w:br/>
                ★ 网红打卡之路---土耳其最美的沿海公路-D400
                <w:br/>
                ★ 网红大桥-加拉塔大桥
                <w:br/>
                ★ 打卡网红卡帕多奇亚红绿线一日游
                <w:br/>
                <w:br/>
                于团队出发前5天，可+RMB1800/人升级热气球体验
                <w:br/>
                全程不进店
                <w:br/>
                餐食升级：全程USD15/人餐标，中式餐升级八菜一汤
                <w:br/>
                座位舒适度：全程空调巴士空置率保证至少40%
                <w:br/>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当天于广州白云国际机场集合，后飞往土耳其的最大城市伊斯坦布尔
                <w:br/>
                交通：航班上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伊斯坦布尔-伊兹密尔-阿拉恰特-伊兹密尔或库萨达斯
                <w:br/>
                上午：抵达后，转机飞往伊兹密尔（节省拉车7小时）。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下午：午餐后前往参观现仍保存得极为完整的以弗所古城（入内游览约2小时），土耳其必游景点之一。
                <w:br/>
                       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特别安排品尝土耳其冰激凌，土耳其咖啡，红茶
                <w:br/>
                特别安排【中午品尝卡帕多奇亚洞穴餐厅瓦罐餐】，卡帕地区必尝的正宗特色美食，将牛或羊等肉类放入瓦罐里让您享用！
                <w:br/>
                下午：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交通：汽车
                <w:br/>
              </w:t>
            </w:r>
          </w:p>
        </w:tc>
        <w:tc>
          <w:tcPr/>
          <w:p>
            <w:pPr>
              <w:pStyle w:val="indent"/>
            </w:pPr>
            <w:r>
              <w:rPr>
                <w:rFonts w:ascii="宋体" w:hAnsi="宋体" w:eastAsia="宋体" w:cs="宋体"/>
                <w:color w:val="000000"/>
                <w:sz w:val="20"/>
                <w:szCs w:val="20"/>
              </w:rPr>
              <w:t xml:space="preserve">早餐：酒店早餐     午餐：瓦罐闷肉餐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卡帕多齐亚-伊斯坦布尔（内陆航班待定）
                <w:br/>
                早餐后自由活动，后搭乘航班飞往伊斯坦布尔。
                <w:br/>
                下午：参观【著名电影《东方快车》取景地】（约30分钟），英国侦探小说女王阿加莎·克里斯蒂的杰作，著名的东方快车谋杀案让东方快车声名大噪。往返巴黎-伊斯坦堡，举世闻名，现已停驶的东方快车（Orient Express）的终点站，正是位于土耳其伊斯坦堡的Sirkeci车站。
                <w:br/>
                前往【被誉称伊斯坦布尔最美丽的街区--Kuzguncuk库兹衮库克·网红街区】（约2个小时，为更多时间在此停留，晚餐特意安排自理，自由选择喜好的网红餐厅享用特色美食），位于伊斯坦布尔乌斯库达（Uskudar）区，在世界最美丽的城市之一打卡最美丽的街道，除了色彩鲜艳的奥斯曼公馆，每个角落都是绝美拍摄地点，一拍都是大片，美得脚步都挪不动，这里是当地年轻帅哥美女约会的首选地点，您可随意找个网红餐厅尽享网红美食，在烤肉店排长队抢一份超级美味的烤肉，在依偎在迷人的木屋和艺术画廊之间的一家咖啡馆里喝着鲜红的花草茶，或在老字号甜品店享受一份美味甜点，您一定会爱上这里的。
                <w:br/>
                交通：汽车
                <w:br/>
              </w:t>
            </w:r>
          </w:p>
        </w:tc>
        <w:tc>
          <w:tcPr/>
          <w:p>
            <w:pPr>
              <w:pStyle w:val="indent"/>
            </w:pPr>
            <w:r>
              <w:rPr>
                <w:rFonts w:ascii="宋体" w:hAnsi="宋体" w:eastAsia="宋体" w:cs="宋体"/>
                <w:color w:val="000000"/>
                <w:sz w:val="20"/>
                <w:szCs w:val="20"/>
              </w:rPr>
              <w:t xml:space="preserve">早餐：酒店早餐     午餐：中式午餐（八菜一汤）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w:br/>
                上午: 早餐后圣索菲亚清真寺（入内参观约60分钟）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以下三个景点相连（步行即可抵达；蓝色清真寺每逢礼拜时不能内进参观，届时我们将调整参观时间）：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前往【伊斯坦布尔最著名的步行街-塔克西姆步行街&amp;独立大街，步行街内还有一家【土耳其百年网红软糖店铺 Hafiz Mustafa 1864】（非购物店，网红商铺），您可自由前往选购。（约1小时）
                <w:br/>
                指定时间前往机场，搭乘航班飞回中国。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伊斯坦布尔-广州
                <w:br/>
                抵达广州后，结束愉快的行程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 中文导游或英文导游+中文翻译
                <w:br/>
                8.保险标准：旅行社责任险
                <w:br/>
                9.司机导游服务费：RMB1500/人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2.不含土耳其签证费RMB500/人
                <w:br/>
                3.全程单房差RMB3500/人
                <w:br/>
                4. 行程表以外行程费用；
                <w:br/>
                5. 行李物品的搬运费、保管费及超重费；
                <w:br/>
                6. 一切个人消费（如：电话、传真、电视付费频道、洗衣、饮料等）；
                <w:br/>
                7. 旅游者因违约、自身过错或自身疾病引起的人身和财产损失；
                <w:br/>
                8.非我社所能控制因素下引起的额外费用，如：自然灾害、罢工、境外当地政策或民俗禁忌、景点维修等；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自费项目价格会随淡旺季和季节性调整，按出团通知书为准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2026-09-10T07:46:39+08:00</dcterms:created>
  <dcterms:modified xsi:type="dcterms:W3CDTF">2026-09-10T07:46:39+08:00</dcterms:modified>
</cp:coreProperties>
</file>

<file path=docProps/custom.xml><?xml version="1.0" encoding="utf-8"?>
<Properties xmlns="http://schemas.openxmlformats.org/officeDocument/2006/custom-properties" xmlns:vt="http://schemas.openxmlformats.org/officeDocument/2006/docPropsVTypes"/>
</file>