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【经典观光2-B线】澳门1天游行程单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KH-SP6970071-0.5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[A]6:40分在海珠广场华厦大酒店门口
                <w:br/>
                [B]7:00分在天河区冼村18号线地铁站G入口
                <w:br/>
                [C]7:40分在番禺广场地铁E入口前面一点基盛万科大厦A栋门口
                <w:br/>
                备注:集合时间地点以导游通知为准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澳门经典观光游（优品B线,含精选酒店自助餐）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早上集合时间和地点
                <w:br/>
                <w:br/>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w:br/>
                前往大三巴（停留时间约 30 分钟）
                <w:br/>
                游览具有标志性地标建筑的圣保罗教堂遗迹，列入世界遗产的中西合璧的石壁在全世界的是独一无二的天主教教堂【大三巴牌坊】
                <w:br/>
                前往渔人码头（停留时间约 40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享用自助午餐-【金龙酒店或唯景酒店】（约60分钟）
                <w:br/>
                不仅可以饱览新口岸区繁华景色，更以传统西餐菜式作招徕食客；可以吃到多款冷、热盘美食，还有明火粥品和车仔面，也提供饮品和甜品，真的超划算！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结束愉快的行程返回广州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领队最晚在出行前 1 天的 22 点前，以微信、短信或电话形式通知游客，请保持手机畅通，并请通过微信验证，以确保信息的准确通知。谢谢！
                <w:br/>
                ▶预订须知 
                <w:br/>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8、集合说明：此为散拼团队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9、行程安排：行程中标注的时间可能因堵车、排队、海关、集会、路况、天气等特殊情况有所调整；行程中所包含的景点属于打包销售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10、其他项目：行程中的赠送项目不参与无任何退费。 自费增加项目 ，属个人自愿行为 ，与旅行社无关。
                <w:br/>
                11、不可抗力：接待过程中 ， 因不可抗力因素（如交通、天气、 当地政策等）造成的额外费用 ，游客自行承担。
                <w:br/>
                <w:br/>
                12、脱团离团 ：旅游者在出游中未经旅行社同意自行离团不归的 ，视为单方脱团离团 ，未完成部分不退 任何费用 ，离团或脱团后可能发生的任何意外须自行承担责任。
                <w:br/>
                13、 出行证件：报名本线路须自行办理港澳通行证和有效香港签注 ，所有出行人都须携带港澳通行证原件 ，在港期间请随身携带证件并妥善保管。
                <w:br/>
                14、酒店单房差：如您是单人或奇数出行 ，请补齐单房差 ，此线路不接受拼房。
                <w:br/>
                15、通讯说明：本线路为出境游 ，敬请所有参团游客自备手机并开通国际漫游功能。
                <w:br/>
                16、充电设备：香港充电插头为英标三脚方插 ，涉及住酒店的客人建议提前自备转换插座。
                <w:br/>
                17、旅游意外险：此行程包含旅游意外险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2026-07-11T03:10:08+08:00</dcterms:created>
  <dcterms:modified xsi:type="dcterms:W3CDTF">2026-07-11T03:10:08+08:00</dcterms:modified>
</cp:coreProperties>
</file>

<file path=docProps/custom.xml><?xml version="1.0" encoding="utf-8"?>
<Properties xmlns="http://schemas.openxmlformats.org/officeDocument/2006/custom-properties" xmlns:vt="http://schemas.openxmlformats.org/officeDocument/2006/docPropsVTypes"/>
</file>