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【西欧】双峰辉映 法国瑞士意大利深度游玩11天|伯尔尼纳列车|五渔村景观列车|仙女峰|铁力士|特色小镇行程单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EU20260927GDQL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法国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＃双峰法瑞意11天
                <w:br/>
                ＃纯玩零自费＃
                <w:br/>
                ★ 四列车：五渔村景观火车+伯尔尼纳列车+黄金列车+少女峰登山火车；
                <w:br/>
                ★阿尔卑斯双峰探索:瑞士少女峰+仙女峰；
                <w:br/>
                ★双游船：威尼斯黄金大运河+巴黎塞纳河游船
                <w:br/>
                ★法兰西宫廷：卢浮宫/金牌讲解+凡尔赛/金牌讲解
                <w:br/>
                ★特色安排:比萨斜塔+勃艮第酒庄品酒+石巷鸢尾;
                <w:br/>
                ★古城市集:巴士底市集、红孩儿市集、佛罗伦萨中央市场；
                <w:br/>
                ★6次特色美食：1次威尼斯墨鱼面，2次雪山午餐，1次瑞士芝士火锅，1餐法式烤鸡餐，1餐百年地窖餐厅法式煎牛排三道式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深圳-船-香港-罗马
                <w:br/>
                请客人于指定时间在蛇口邮轮中心集中，搭乘快船前往香港机场，后换乘国泰国际航班飞往意大利首都罗马。
                <w:br/>
                【贴心小提示】
                <w:br/>
                1.建议您在飞机上，睡个好眠，培养体力。由于航程关系，须于飞机上过夜，请各位旅客，务必自行准备可以保暖的外套，以备不时之须。
                <w:br/>
                2.飞机上空间较小，建议您穿着舒适宽松的衣物，以及一双舒适的鞋子。
                <w:br/>
                具体集合时间按照出团通知书为准。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香港-罗马（永恒之城）-270km--佛罗伦萨（意大利）
                <w:br/>
                参考航班：CX293  28SEP   HKGFCO   0105 0805+1  （航班仅供参考，具体以实际为准）
                <w:br/>
                航班抵达后，乘车前往罗马。罗马是意大利的首都最大的城市，是一座拥有悠久历史和丰富文化遗产的城市。作为西方文明的发源地，罗马以其宏伟的古迹、美丽的广场和迷人的街道吸引着全球游客，有「永恒之都」之称，随处可见古罗马帝国时期之古迹。
                <w:br/>
                【古罗马斗兽场】（门外拍照约20分钟）之旁，昔日为古罗马帝国的中心，是现存世界最大面积的古罗马废墟，曾建有无数的宫殿和建筑群，现在却只剩下颓垣败瓦，一片荒凉。
                <w:br/>
                【君士坦丁大帝凯旋门】（门外拍照约15分钟）其雕刻工艺十分精巧
                <w:br/>
                【古罗马广场】古罗马广场曾是古罗马的政治、商业和宗教中心。这里遍布着古代的遗迹，如凯撒神庙、萨图尔努斯神庙和提图斯凯旋门。广场上的每一块石头都见证了罗马的辉煌历史。
                <w:br/>
                乘车前往“翡冷翠”-佛罗伦萨，“百花之城”，是极著名的世界艺术之都，欧洲文化中心，欧洲文艺复兴运动的发祥地，之后前往入住酒店休息。
                <w:br/>
                交通：巴士
                <w:br/>
              </w:t>
            </w:r>
          </w:p>
        </w:tc>
        <w:tc>
          <w:tcPr/>
          <w:p>
            <w:pPr>
              <w:pStyle w:val="indent"/>
            </w:pPr>
            <w:r>
              <w:rPr>
                <w:rFonts w:ascii="宋体" w:hAnsi="宋体" w:eastAsia="宋体" w:cs="宋体"/>
                <w:color w:val="000000"/>
                <w:sz w:val="20"/>
                <w:szCs w:val="20"/>
              </w:rPr>
              <w:t xml:space="preserve">早餐：X     午餐：六菜一汤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佛罗伦萨 –255km- 威尼斯（意大利）
                <w:br/>
                酒店早餐后，乘车前往“翡冷翠”-佛罗伦萨，“百花之城”，是极著名的世界艺术之都，欧洲文化中心，欧洲文艺复兴运动的发祥地。
                <w:br/>
                【圣母百花大教堂】（外观）是佛罗伦萨的地标，以粉红色、绿色和奶油白三色的大理石砌成，展现着女性优雅高贵的气质，故称为“花的圣母寺”。“通往天堂黄金之门” 圣乔凡尼礼拜堂外东侧礼拜门十张描述亚当和夏娃及圣经故事的黄金之门。
                <w:br/>
                【西尼奥列广场】也称为领主广场（Piazza Della Signoria）- 位于翡冷翠的市中心。13世纪的碉堡式旧宫（现为市政厅）上的塔楼高94米，它是意大利最夺目的公共建筑之一。整个广场成为了一座露天雕塑博物馆，其各种石雕和铜像作品栩栩如生，形象传神，如人们所熟悉的米开朗琪罗的《大卫像》复制品。
                <w:br/>
                【佛罗伦萨中央市场】佛罗伦萨中央市场一楼是感官盛宴。漫步在摊位间，发现最新鲜的水果、蔬菜、肉类、奶酪和其他当地产品；
                <w:br/>
                备注：此日午餐自理，便于各位贵宾自由探索托斯卡纳美食。
                <w:br/>
                乘车前往威尼斯附近小镇酒店，晚餐后入住酒店。
                <w:br/>
                交通：巴士
                <w:br/>
              </w:t>
            </w:r>
          </w:p>
        </w:tc>
        <w:tc>
          <w:tcPr/>
          <w:p>
            <w:pPr>
              <w:pStyle w:val="indent"/>
            </w:pPr>
            <w:r>
              <w:rPr>
                <w:rFonts w:ascii="宋体" w:hAnsi="宋体" w:eastAsia="宋体" w:cs="宋体"/>
                <w:color w:val="000000"/>
                <w:sz w:val="20"/>
                <w:szCs w:val="20"/>
              </w:rPr>
              <w:t xml:space="preserve">早餐：酒店提供     午餐：X     晚餐：六菜一汤   </w:t>
            </w:r>
          </w:p>
        </w:tc>
        <w:tc>
          <w:tcPr/>
          <w:p>
            <w:pPr>
              <w:pStyle w:val="indent"/>
            </w:pPr>
            <w:r>
              <w:rPr>
                <w:rFonts w:ascii="宋体" w:hAnsi="宋体" w:eastAsia="宋体" w:cs="宋体"/>
                <w:color w:val="000000"/>
                <w:sz w:val="20"/>
                <w:szCs w:val="20"/>
              </w:rPr>
              <w:t xml:space="preserve">NOVOTEL SUITES CDG AIRPORT VILLEPINTE舒适型或同级酒店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威尼斯-120km-维罗纳-70km-布雷西亚（意大利）
                <w:br/>
                早餐后，乘车前往威尼斯，威尼斯作为世界上最浪漫的城市之一，是闻名于众的水乡。远有莎士比亚著名剧作《威尼斯商人》的里亚托桥，近有德普与朱莉在《致命伴侣》里穿梭的圣马可广场，城内的绝美古迹成为了众多艺术家的灵感素材，艺术的气息就这样随着运河流淌开来。
                <w:br/>
                【圣马可广场】又称威尼斯中心广场，一直是威尼斯的政治、宗教和传统节日的公共活动中心。圣马可广场是由公爵府、圣马可大教堂、圣马可钟楼、新、旧行政官邸大楼、连接两大楼的拿破仑翼大楼、圣马可大教堂的四角形钟楼和圣马可图书馆等建筑和威尼斯大运河所围成的长方形广场，长约170米，东边宽约80米，西侧宽约55米。广场四周的建筑都是文艺复兴时期的精美建筑。
                <w:br/>
                【叹息桥】两段是连接着总督府和监狱，是古代由法院向监狱押送死囚的必经之路，桥下船夫常听到桥上死囚临刑前的叹息声，因此取名叹息桥。
                <w:br/>
                【威尼斯钟楼】楼高近100M，以红砖打造高耸直逼云霄的简朴设计，与教堂成了明显的对比，非常美丽。享受休闲的浪漫，是一种幸福……，我们贴心保留一些自由活动时间，让您可以恣意的拥抱整个威尼斯风光、坐在百年咖啡馆外听着老乐手相飙琴较劲，或漫步于大、小运河畔旁的名店街各大名牌商品应有尽有，或极富威尼斯特色的纪念品店，琳琅满目。
                <w:br/>
                【黄金大运河游船】*，搭乘水上巴士漫游在被誉为“水上香榭丽舍大街”的黄金大运河，是威尼斯市的主要水道，沿岸两旁是12到18世纪威尼斯贵族和富商府邸。
                <w:br/>
                ☆☆☆特别安排品尝威尼斯墨鱼面特色套餐*
                <w:br/>
                乘车前往【维罗纳市区观光】（游览约1.5小时）它是意大利最古老、最美丽和最荣耀的城市之一，拉丁语的意思为“极高雅的城市”。它所处的地理位置非常理想，气候也格外宜人，它拥有无数的自然美景，河流、山丘、依山的佳尔湖，它更拥有许多著名的纪念性建筑物，具有独特的城镇美景。维罗纳也被称作为“爱之城”，莎士比亚笔下的罗密欧与朱丽叶的爱情故事就发生在这里。
                <w:br/>
                后乘车途径布雷西亚附近小镇，晚餐后入住酒店。
                <w:br/>
                交通：巴士
                <w:br/>
              </w:t>
            </w:r>
          </w:p>
        </w:tc>
        <w:tc>
          <w:tcPr/>
          <w:p>
            <w:pPr>
              <w:pStyle w:val="indent"/>
            </w:pPr>
            <w:r>
              <w:rPr>
                <w:rFonts w:ascii="宋体" w:hAnsi="宋体" w:eastAsia="宋体" w:cs="宋体"/>
                <w:color w:val="000000"/>
                <w:sz w:val="20"/>
                <w:szCs w:val="20"/>
              </w:rPr>
              <w:t xml:space="preserve">早餐：酒店提供     午餐：威尼斯墨鱼面特色套餐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布雷西亚-122km-蒂拉诺 -伯尔尼纳列车-迪亚沃勒扎-仙女峰-200km-瑞士小镇
                <w:br/>
                参考班次：Tirano-Bernina Diavolezza   11:00-12:34（实际预定为准）
                <w:br/>
                早餐后，前往蒂拉诺搭乘【伯尔尼纳列车】*前往阿尔卑斯小镇迪亚沃勒扎。这条线路跨越近2000米的海拔，穿过 55 条隧道、196 座桥梁和坡度达 70% 的斜坡，被称为最壮丽的阿尔卑斯山穿越旅行之一。作为跨越阿尔卑斯山的海拔最高的铁路段，伯尔尼纳快车连接了不同的语言区和文化，“以一种独一无二的方式将铁路和谐地镶嵌在阿尔布拉和伯尔尼纳的山地间。在这里自然美景与文化体验合二为一。
                <w:br/>
                后换乘缆车登上【仙女峰】*（又被称为魔女峰、女妖峰）海拔 2,978 公尺，传说很久以前有一个美丽的女山神令人类误入歧途，所以这儿的人们从此消失了。仙女峰周围环绕着几个海拔三千米的山峰 ， 高高地矗立在莫尔特拉奇冰河上方，乘坐缆车只需 1 5分钟到达观景台鉴赏到最佳视野的伯尔尼纳的雪山群及莫特拉奇冰河的雄姿（瑞士最长的向下冰河） 。
                <w:br/>
                特别安排在位于海拔近3000米的Berghaus Diavolezza【享用三道式午餐】*
                <w:br/>
                晚餐后前往瑞士小镇入住酒店。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瑞士小镇-100km-少女峰-因特拉肯-黄金列车--瑞士小镇
                <w:br/>
                早餐后，乘车前往登临欧洲屋脊--【少女峰雪山】*少女峰的名字是以Jungfraujoch拆解而成，Jung是年轻、frau是女生、joch是山峰，因此有着少女峰的翻译。在阿尔卑斯山众多的山峰中，少女峰可说是最为热门的山峰。虽说少女峰并不是阿尔卑斯山脉中的最高峰，但海拔4158米高的她依旧拥有到欧洲之巅的美名！少女峰有着千变万化的高山风情，一年四季各有特色。而少女峰亦有着独特的山峰形状，山顶常年被冰雪覆盖，而山下却绿草茵茵、风景秀丽，是瑞士有名的观光及户外运动胜地。少女峰地区已于2001年被列为世界自然遗产，目前与我国黄山结为“姐妹峰”。
                <w:br/>
                特别安排品尝少女峰雪山午餐。
                <w:br/>
                前往【因特拉肯】，『自由漫步因特拉肯小镇』：因特拉肯处于图恩湖与布里恩茨湖的之间，拥有浓郁英国风情的湖边世界文化遗产小镇，这里可以遥望阿尔卑斯山群峰，漫步在镇中心的何维克街；
                <w:br/>
                搭乘瑞士知名的【黄金列车Golden Pass】*，黄金号观景火车,此火车由最新科技、流线外型的车厢设计,火车穿越阿尔卑斯山景,蓝色天空和阳光注入车内,沿途优美的瑞士山岳景致一一掠过车窗的左右。
                <w:br/>
                晚餐后入住附近小镇酒店。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瑞士小镇-琉森-法国小镇
                <w:br/>
                早餐后，乘车前往瑞士蜜月之乡及渡假胜地-琉森,随后展开市区观光。 
                <w:br/>
                琉森位于瑞士中央的琉森湖畔,如水晶般莹澈眩目的湖水,荡着如诗似画的景象,作曲家华格纳在琉森湖畔的恋情,贝多芬微醺的月光曲,洋溢音韵的宁致城镇,素有〔湖畔巴黎〕之称,长久以自然风光驰名于世令人心生向往,更以其缤纷的音乐节,获得举世极高评价。参观狮子纪念碑、中世纪木桥、琉森湖。
                <w:br/>
                乘车前往位于法国勃艮第省莫索尔市的【慕珑酒庄+品酒】（入内游览约45 分钟），公元 11世纪由来自西都的僧侣修道士所建， 并开始酿造供奉基督教弥撒仪式所用的白葡萄酒。 之后该庄园归入了历史悠久，名人辈出的罗伯巴尔家族，在15世纪时，一位小罗伯巴尔就在此庄园生活，后来长大成为了查理大公爵的私人御医，在1972 年由酿酒世家慕珑家族一直经营至今。
                <w:br/>
                后乘车前往第戎附近法国小镇入住酒店。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法国小镇-320km-巴黎（浪漫花都）（法国）
                <w:br/>
                早餐后，乘车前往浪漫法国首都-巴黎。从凯旋门的荣光到圣马丁运河的慵懒，从《蒙娜丽莎》的微笑到街头艺人的琴声，巴黎将历史厚重与日常诗意揉进每一条街巷、每一座桥梁。
                <w:br/>
                乘车前往游览西方古典主义建筑代表【凡尔赛宫】*（中文专业讲解，大约1.5小时，周一闭馆），其从1682年开始为法国皇宫，外部宏伟豪华，内部金碧辉煌，靡费考究。见证太阳王的辉煌遗产与法式古典艺术巅峰。
                <w:br/>
                【埃菲尔铁塔】（外观）巴黎最高建筑，世界著名建筑，也是法国文化象征之一，巴黎城市地标之一，建成于1889年，初名为“三百米塔，后得名自其设计师居斯塔夫·埃菲尔。
                <w:br/>
                【香榭里舍大道】（车游）巴黎最美丽的街道。“香榭丽舍”原意是希腊神话中圣人及英雄灵魂居住的冥界中之至福乐土。
                <w:br/>
                【凯旋门】（外观）为了纪念在法国大革命和拿破仑战争期间英勇牺牲的革命战士而建，在凯旋门的内侧和外侧，分别都刻有为法国胜利而牺牲的所有将军和战士的姓名。
                <w:br/>
                【塞纳河游船】*（约1小时）塞纳河是流经巴黎市中心的法国第二大河，塞纳河北岸称为右岸，南岸称为左岸；右岸是巴黎的主要商区与政治中心，左岸有的咖啡店及拉丁区，充满文艺气息。中心段的河道被人工石砌的河堤约束，被列入世界遗产名录。塞纳河上的桥塞纳河上架着众多的桥梁，造型上各有特点，而其中壮观、金碧辉煌的是亚历山大三世桥。这座桥是为庆祝法俄同盟而建，以其独特的钢结构桥拱，将香榭丽舍大街和荣军院广场连接起来。
                <w:br/>
                晚餐安排法式烤鸡餐。
                <w:br/>
                晚餐后入住酒店。
                <w:br/>
                交通：巴士
                <w:br/>
              </w:t>
            </w:r>
          </w:p>
        </w:tc>
        <w:tc>
          <w:tcPr/>
          <w:p>
            <w:pPr>
              <w:pStyle w:val="indent"/>
            </w:pPr>
            <w:r>
              <w:rPr>
                <w:rFonts w:ascii="宋体" w:hAnsi="宋体" w:eastAsia="宋体" w:cs="宋体"/>
                <w:color w:val="000000"/>
                <w:sz w:val="20"/>
                <w:szCs w:val="20"/>
              </w:rPr>
              <w:t xml:space="preserve">早餐：酒店提供     午餐：六菜一汤     晚餐：法式烤鸡餐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巴黎（浪漫花都）（法国）
                <w:br/>
                早餐后，前往【罗浮宫博物馆】（中文专业讲解，大约1.5小时，周二闭馆）原是12世纪时为巩固塞纳-马恩省河沿岸的险要位置而建成的要塞,现已是搜集世界名画、雕塑古物之艺术宝库。其收藏的稀世珍宝定能让您眼界大开，包括镇馆之宝-"蒙娜丽莎的微笑"、"爱神维纳斯"、"胜利女神"等，让你了解艺术殿堂的奥妙。
                <w:br/>
                注:因罗浮宫景点门票紧张，若团队票预约已满，我们将视实际情况改用散客票并配备中文耳机讲解器，或适当调整行程顺序。敬请理解与配合。
                <w:br/>
                巴黎圣母院（外观）位于西堤岛上的巴黎圣母院，始建于十二世纪初期，约历时180多年才兴建完成，为典型歌德式建筑。圣母院广场上的原点(Point Zéro)，是法国在丈量全国各地里程时所使用的起始点。传说，来到巴黎的游客只要在原点上踩过，便有机会能再次造访浪漫之都巴黎。雨果着名的着作《钟楼怪人》，便是以巴黎圣母院为背景创作，其中对于歌德时代的建筑、人文和宗教艺术，皆有极多的描写。
                <w:br/>
                巴士底市集（周二/周日开放， 周二 7:00-13:30, 周日 7:00-14:30如遇上不开放，则改为参观红孩儿市集）位于巴黎11区巴士底广场旁的巴士底露天市集(Marche Bastille)，从各式异国熟食、糕点、蔬果、海鲜到各类日常杂货皆有贩售，为巴黎最着名的在地市集之一。想要了解巴黎本地人都吃些什么美味的街头美食，体验巴黎人日常生活，来到这里准没错。
                <w:br/>
                红孩儿市场 Marché des Enfans Rouges （营业时间:周二，周三，周五，周六 8:30-20:30/周四 8:30-21:30/ 周日 8:30-17:30）在过去，「红孩儿市场」（Marché Des Enfants Rouges）有着超过400年的悠久历史。这个市场被誉为巴黎最受欢迎的市场，拥有众多的熟食摊位，提供来自多个国家的各种传统美食。每个摊位都挤满了人，你可以以便宜的价格品尝各种美食！除了来自法国不同地区的小吃，这里还有摩洛哥、黎巴嫩和土耳其的当地美食。
                <w:br/>
                特别安排品尝巴黎百年地窖餐厅法式煎牛排三道式
                <w:br/>
                前往奥斯曼购物大道附近自由活动时间，这里云集了巴黎歌剧院，超过百年历史的老佛爷百货商店、莎玛丽丹百货等大型百货公司及当地特色商店。或在巴黎左岸咖啡馆享用巴黎特色咖啡，享受巴黎休闲时光。
                <w:br/>
                交通：巴士
                <w:br/>
              </w:t>
            </w:r>
          </w:p>
        </w:tc>
        <w:tc>
          <w:tcPr/>
          <w:p>
            <w:pPr>
              <w:pStyle w:val="indent"/>
            </w:pPr>
            <w:r>
              <w:rPr>
                <w:rFonts w:ascii="宋体" w:hAnsi="宋体" w:eastAsia="宋体" w:cs="宋体"/>
                <w:color w:val="000000"/>
                <w:sz w:val="20"/>
                <w:szCs w:val="20"/>
              </w:rPr>
              <w:t xml:space="preserve">早餐：酒店提供     午餐：六菜一汤     晚餐：巴黎百年地窖餐厅法式煎牛排三道式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巴黎（浪漫花都）-香港
                <w:br/>
                参考航班：CX260  06OCT  CDGHKG    1220 0615+1  （航班仅供参考，具体以实际为准）
                <w:br/>
                酒店早餐后，于酒店大堂集中，乘车前往机场乘坐国际航班飞返香港。
                <w:br/>
                温馨提示：由于办理登机和退税多人花费较多时间，请尽量配合领队尽早前往机场，敬请见谅！
                <w:br/>
                备注：国际航班要求客人提前至少3个小时到达机场办理登机和退税手续。
                <w:br/>
                交通：巴士+飞机
                <w:br/>
              </w:t>
            </w:r>
          </w:p>
        </w:tc>
        <w:tc>
          <w:tcPr/>
          <w:p>
            <w:pPr>
              <w:pStyle w:val="indent"/>
            </w:pPr>
            <w:r>
              <w:rPr>
                <w:rFonts w:ascii="宋体" w:hAnsi="宋体" w:eastAsia="宋体" w:cs="宋体"/>
                <w:color w:val="000000"/>
                <w:sz w:val="20"/>
                <w:szCs w:val="20"/>
              </w:rPr>
              <w:t xml:space="preserve">早餐：酒店提供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深圳
                <w:br/>
                抵达香港国际机场，搭乘大巴返回深圳关口，旅程圆满结束。敬祝旅途愉快。即将每一段登机牌及护照原件交给导游，注销签证，以便客人保持出国良好记录。结束愉快行程。特别注意:所有团员全程所有的登机卡都要保留附上护照原件交给报名的代理社到大使馆/领事馆办理归国返签确认。规定:团员回国48小时内务必办理回程消签工作，若被领馆抽中面试销签，往返费用自理)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您温暖的家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1.国际交通：国际间往返经济舱机票、机场税及燃油附加费（含机场税）；
                <w:br/>
                2.住宿：欧洲当地7晚四星+升级1晚五星酒店：以两人一房为标准，如遇到会展酒店将会安排郊外或周边城市；（注：欧洲不同的国家有不同的酒店星级评判标准，同时许多欧洲特色小镇的酒店由于具备当地特色，反而不参加该国政府的星级评定，因而没有星级的挂牌。但这类酒店都具备等同于行程中指定同星级的设施标准和接待能力，行程中所列酒店星级标准为当地酒店评定标准）；
                <w:br/>
                3.用餐：行程注明所含8个酒店早餐和14个正餐，中式6菜一汤为主（不含酒水），8-10人一桌，或根据餐厅提供桌型安排就餐座位；其中升级安排5次特色美食：1次法式烤鸡餐，1次百年地窖餐厅法式煎牛排三道式，2次雪山午餐，1次威尼斯墨鱼面，无法安排中餐的城市将安排当地餐或退餐费，所有餐食如自动放弃，款项恕不退还；如果在全团协议下同意更改为风味餐，不退正常团餐费用；（如遇退餐退12欧元/人/餐）
                <w:br/>
                4.交通：境外旅游巴士：根据团队人数，安排旅游大巴（保证每人一正座），及专业外籍司机；
                <w:br/>
                5.领队：全程专业领队兼中文导游，优质服务；
                <w:br/>
                6.门票：凡尔赛宫（含中文官导讲解），巴黎罗浮宫(含中文官导讲解)，慕珑酒庄，少女峰，仙女峰，黄金列车，伯尔尼纳列车，塞纳河游船，黄金大运河游船。如景点因节日、政府行为、自身行为等原因关闭，则退回门票费用或安排其他景点替代。行程中带*的景点含门票费；详细参照附带行程中所列之景点（其他为免费对外开放或外观景点或另付费项目）；
                <w:br/>
                7.保险：团队境外个人旅游意外险（自备签证的客人请自理旅游意外险）；
                <w:br/>
                8.签证：团队签证费用；
                <w:br/>
                9.司导小费：包含全程导游服务费；
                <w:br/>
                10.超值赠送：赠送欧洲转换插座+10G流量卡一套
                <w:br/>
                11.国内接驳：深圳关口往返香港机场交通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1.其他保险：老年人特殊保险（建议65岁或以上老年人自行购买特殊保险，并请签署《健康承诺函》及亲属知晓其参团旅行的《同意书》）；自备签证的客人请自理旅游意外险；
                <w:br/>
                2.单房差：酒店单人房附加费 （80欧元/人/晚）注：酒店单房差仅指普通单人间（如团友要求大床单间或单独一人住标双，单房差另议）；**分房以团友报名的先后顺序安排拼房，若团友不接受此种方式或经协调最终不能安排，或出现单男单女且团中无同性别团员同住的情况，需在出发前补单房差入住单人房；
                <w:br/>
                3.护照办理费用；申请签证所需资料办理费用，如未成年人公证，认证等相关费用；及前往领事馆面试、按指模及销签面谈等产生的各种费用（包括但不限于交通费、住宿费等）；
                <w:br/>
                4.入境行李的海关税、搬运费、保管费和超重（件）行李托运费；
                <w:br/>
                5.酒店内的酒水饮料香烟、洗衣、电话、传真、收费上网等通讯费、理发、付费电视、行李搬运等私人费用；
                <w:br/>
                6.行程表包含项目以外或未提及活动项目所需的费用：如行程不含的特殊门票、游船（轮）、缆车、地铁/公车票等费用；
                <w:br/>
                7.旅途中转机/火车时用餐；
                <w:br/>
                8.旅游费用不包括旅游者因自身原因违约、自身过错、自由活动期间内行为或自身疾病引起的人身和财产损失；
                <w:br/>
                9.因交通延阻、罢工、天气、飞机机器故障、航班取消或更改时间其它不可抗力原因导致的各种费用（包括但不限于住宿费、餐费、机票费等）；
                <w:br/>
                10.由于国际燃油价格不断变化，若航空公司书面通知因调整航空燃油价格而导致机票价格上升，团友需另外补交燃油升幅的差价；
                <w:br/>
                11.若已确认报名的客人临时取消，需要根据航空公司的取消政策，收取相应的机票款，如法国航空和荷兰航空需收取全额机票款；
                <w:br/>
                12.非中国护照或持中国护照同时拥有其他国家长居权的团友，请自备签证后参团；
                <w:br/>
                13.如果您已自备签证，请务必提供有效护照及签证复印件，用于核对姓名和签证有效期，如因自备签证问题造成行程受阻，相应损失需自行承担；
                <w:br/>
                14.若拒签，收签证费RMB1500/人；
                <w:br/>
                15.因前往领事馆面试、采集指模及销签面谈等产生的各种费用（包括但不限于交通费、住宿费等）。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广东省中国青年旅行社有限公司，经营许可证为：L-GD-CJ00003-GZS-FS0023为保证游客如期出发，我社将与其他旅行社共同委托广东省中国青年旅行社有限公司组织出发（拼团出发），如客人不接受拼团出发，请报名时以书面形式注明。此团由广东省中国青年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2、此行程仅供参考，我社保留因政府因素、航空公司、天气等不可抗力因素调整行程和调整报价的权利。（航班仅供参考，具体以实际航班为准 ）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儿童占床按成年人同价，若儿童不占床：回团当日不足6岁的儿童可以安排不占床，团费可减4800元人民币。此收费提供机位、车位、餐位行程费用包含景点的门票，不提供住宿床位。一间双标房最多只能接纳一位不占床的小童。儿童若占床位，则按照成人标准收费。***若一个大人带一个6岁以下儿童参团，则须住一标间，以免给其他游客休息造成不便；
                <w:br/>
                2. 自备签证或免签证参团，每人可减签证费：申根签800元人民币；
                <w:br/>
                3. ※根据欧盟入境相关规定，欧盟入境国海关边检人员将检查旅客现金是否足够旅程期间的开支，建议每位团友随身携带800-1000欧元/人现金，避免因现金不足而被拒绝入境带来不必要的麻烦。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1.请您务必在签证截止日前递交签证材料，签证材料递入领馆后，如遇拒签，我社将收取申根签证费（含签证服务费）1500元/人；
                <w:br/>
                2.自备签证的客人请自理旅游意外险，一经报名收取定金10000元/人，定金不予退回 。
                <w:br/>
                3.送签前五个工作日自行取消，我社将根据机位实际定金收取损失费；
                <w:br/>
                4.送签后出签前，如游客自行取消、或因游客自身原因不能按照领馆要求前往面试、导致无法出签：若此时团组未出机票，我社将收取损失每人共90%团款；
                <w:br/>
                5.若此时团组已出机票，我社只能退回境外餐费和未产生的景点门票费用，不能退回已产生境外段交通（如TGV、金色山口快车、欧洲之星、游轮、摆渡船等境外交通工具）费用（境外段交通票款不允许更改签转退票）（团队机票不允许更改签转退票）；
                <w:br/>
                6.已获签证后，如游客自行取消（包括因同行的团友被拒签而取消）：若此时团组未出机票，我社将收取签证费、机票订金损失、酒店费等损失费每人共90%团款；
                <w:br/>
                7.若此时团组已出机票，我社只能退回境外餐费和未产生的景点门票费用；（团队机票不允许更改签转退票；境外段交通票款不允许更改签转退票）；
                <w:br/>
                8.签证自理的游客，如在团组送签后自行取消（包括因同行的团友被拒签而取消），若此时团组未出机票，我社将收取损失费每人共90%团款；
                <w:br/>
                9.若此时团组已出机票，我社将收取全额机票损失费用，以及已产生境外段交通（如TGV、金色山口快车、欧洲之星、游轮、摆渡船等境外交通工具）费用（境外段交通票款不允许更改签转退票）；
                <w:br/>
                10.赴境外旅游通常会收取防滞留保证金，具体金额将根据团友实际情况而定；保证金金额会在送签前与游客确认，如游客无法交纳，我社将退还团费（机票订金我社承担），如游客同意交纳，但在出发前又拒绝交纳或款项未能到帐的，我社将按上述第5条处理，视为游客取消出团；
                <w:br/>
                11.如果游客持中华人民共和国护照以外的旅行证件参团，请务必自行确认该证件是否免签、及跟团出境后团组返回时是否能够再次进入中国境内；如因游客旅行证件的原因不能出入境的，损失由游客自理，我社将按上述第5条处理，视为游客取消出团；
                <w:br/>
                如果您已自备签证，请务必提供有效护照及签证复印件，用于核对姓名和签证有效期。如因自备签证问题造成行程受阻，相应损失需自行承担。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2026-07-07T03:20:19+08:00</dcterms:created>
  <dcterms:modified xsi:type="dcterms:W3CDTF">2026-07-07T03:20:19+08:00</dcterms:modified>
</cp:coreProperties>
</file>

<file path=docProps/custom.xml><?xml version="1.0" encoding="utf-8"?>
<Properties xmlns="http://schemas.openxmlformats.org/officeDocument/2006/custom-properties" xmlns:vt="http://schemas.openxmlformats.org/officeDocument/2006/docPropsVTypes"/>
</file>