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【明星玩家】新西兰南北岛澳大利亚东海岸14天环线之旅/墨尔本/基督城/蒂卡波/瓦纳卡/库克山/皇后镇/奥克兰/罗托鲁亚/布里斯本/黄金海岸/悉尼（澳航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OCQF14NS#2626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参考航班：QF030/19:30-08:00+1
                <w:br/>
                悉尼-/-香港        参考航班：QF127/10:15-17:55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黄金海岸：龙虾东星斑袋鼠肉海鲜餐、希路美酒庄：二道式西餐或海鲜拼盘；悉尼：韩式BBQ烧烤餐；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【墨尔本】：漫步墨尔本的巷道，领略墨尔本的无穷魅力；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航班：QF030/19:30-08:00+1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墨尔本-大洋路-吉朗//洛恩
                <w:br/>
                抵达后开始今日精彩行程：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早餐：航机上     午餐：√     晚餐：酒店内   </w:t>
            </w:r>
          </w:p>
        </w:tc>
        <w:tc>
          <w:tcPr/>
          <w:p>
            <w:pPr>
              <w:pStyle w:val="indent"/>
            </w:pPr>
            <w:r>
              <w:rPr>
                <w:rFonts w:ascii="宋体" w:hAnsi="宋体" w:eastAsia="宋体" w:cs="宋体"/>
                <w:color w:val="000000"/>
                <w:sz w:val="20"/>
                <w:szCs w:val="20"/>
              </w:rPr>
              <w:t xml:space="preserve">吉朗/洛恩：Holiday Inn &amp; Suites GEELONG by IHG或同级豪华酒店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吉朗//洛恩-墨尔本-/-基督城	航班：待定
                <w:br/>
                早餐后开始今日精彩行程：
                <w:br/>
                【联邦广场-约20分钟】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【墨尔本涂鸦街-约30分钟】
                <w:br/>
                墨尔本的涂鸦文化，巷内多条通道都喷满涂鸦，各种七彩涂鸦中不乏国际大师手笔，已成墨尔本一大观光景点，也被《Lonely Planet》，选为澳洲文化景点首选。
                <w:br/>
                【电车-约20分钟】
                <w:br/>
                是澳大利亚唯一保留着有轨电车的城市，它是这座城市的特征，可乘坐有轨电车探索墨尔本及其周边区域，穿梭在墨尔本的市区，让时间仿佛倒流回到19世纪。
                <w:br/>
                【圣派克大教堂-约45分钟】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【国立美术馆-约45分钟】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基督城是新兰南岛第一大城市也是被称为英国以外最具有英国特色的城市，到处是十九世纪典雅建筑。参观基督城市中心全新【纸教堂-约15分钟】，这个临时性的教堂依靠纸板支撑，却能屹立50年。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【普卡基湖—玻璃屋-约15分钟】
                <w:br/>
                是一个网红打卡点，玻璃屋外观简约现代，在阳光照耀下十分亮眼。其拥有大面积的玻璃墙体，从屋内可以直接欣赏到普卡基湖的全景以及远处连绵的雪山，湖光山色美不胜收。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早餐：酒店早餐     午餐：日式铁板烧     晚餐：机上晚餐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位于布里斯班河南岸的河套上，由于布里斯班河在这里形成一个大的“U”字形，其本身又处于一个高地上，可以俯瞰美丽的布里斯班河和对岸的建筑群。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【希路美酒庄品鉴葡萄酒-约90分钟】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午餐：二道式西餐/海鲜拼盘     晚餐：龙虾东星斑袋鼠肉海鲜餐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 – 蓝山国家公园 – 悉尼
                <w:br/>
                早餐开始今日精彩之旅：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悉尼经典一日游
                <w:br/>
                早餐开始今日精彩之旅：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【悉尼皇家植物园--麦爵理夫人座椅-约30分钟】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【悉尼环形码头最美车站-约20分钟】
                <w:br/>
                紧邻悉尼海港大桥，可近距离观赏大桥的雄伟；环形码头也是拍摄海港大桥与歌剧院经典合影的最佳位置。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20正11早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2026-07-07T03:22:18+08:00</dcterms:created>
  <dcterms:modified xsi:type="dcterms:W3CDTF">2026-07-07T03:22:18+08:00</dcterms:modified>
</cp:coreProperties>
</file>

<file path=docProps/custom.xml><?xml version="1.0" encoding="utf-8"?>
<Properties xmlns="http://schemas.openxmlformats.org/officeDocument/2006/custom-properties" xmlns:vt="http://schemas.openxmlformats.org/officeDocument/2006/docPropsVTypes"/>
</file>