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【皇牌玩家】澳大利亚大洋路大堡礁10天文化生态之旅 | 墨尔本 | 凯恩斯 | 布里斯本 | 黄金海岸 | 悉尼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OCCZ10NST1#2626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参考航班:CZ301/08:00-19:40
                <w:br/>
                布里斯本-/-广州  参考航班：CZ382/10:10-17:30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凯恩斯热带雨林BBQ餐、凯恩斯大堡礁游船自助午餐；
                <w:br/>
                黄金海岸东星斑生蚝海鲜野味餐； 品尝当地饮食，深入了解当地生活习俗；
                <w:br/>
                打卡悉尼新地标-悉尼鱼市场，可自由品尝澳洲龙虾、帝王蟹、生蚝、刺身；
                <w:br/>
                <w:br/>
                体验升级
                <w:br/>
                【墨尔本】：探索“花园城市”，漫步墨尔本的巷道，领略墨尔本的无穷魅力；
                <w:br/>
                【圣科达海滩】：日暮降临 海风拂面， 蓝色海水交相辉映，带来别样的浪漫气息；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【黄金海岸百万游艇】：澳洲人生平最希望拥有的三大梦想之一就是游艇，体验当地富豪的生活；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参考航班：CZ301/08:00-19:40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悉尼海岸线一日游
                <w:br/>
                早餐后开始今日精彩之旅：
                <w:br/>
                【邦迪海滩-约30分钟】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【无边泳池—外观-约10分钟】 
                <w:br/>
                无边泳池位于悉尼著名邦迪海滩，是澳洲比较适合拍照的海边泳池，全长50米的海水泳池不仅是晒日光浴的热门地点，更是邦迪海滩百年来的地标。
                <w:br/>
                【玫瑰湾-约30分钟】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【悉尼港特色渡轮-约20分钟】
                <w:br/>
                乘搭【悉尼港特色渡轮】畅游南半球最美丽的海湾【悉尼港】；于船上观赏【悉尼高级住宅区】、【屈臣氏湾】、【玫瑰湾】、【伊丽莎白湾】及欣赏悉尼港湾美景。
                <w:br/>
                【悉尼渔市场-约60分钟】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【悉尼大学-约30分钟】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【澳大利亚博物馆-约45分钟】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悉尼经典+澳式萌物一日游-/-墨尔本	航班：待定或后一天早班机
                <w:br/>
                早餐后开始今日精彩之旅：
                <w:br/>
                【悉尼皇家植物园-约30分钟】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【悉尼环形码头最美车站-约15分钟】
                <w:br/>
                紧邻悉尼海港大桥，可近距离观赏大桥的雄伟；环形码头也是拍摄海港大桥与歌剧院经典合影的最佳位置。
                <w:br/>
                【SEALIFE悉尼水族馆-约45分钟】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LIFE悉尼动物园-约45分钟】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墨尔本-悬崖海岸公路-墨尔本
                <w:br/>
                早餐后开始今日精彩之旅：
                <w:br/>
                温馨提示：全天车程约8小时，时间较长且路况蜿蜒，如有晕车客人请提前准备晕车药。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【十二门徒岩-约45分钟】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【阿波罗湾-约30分钟】
                <w:br/>
                这个海湾位于维多利亚州南部海岸，呈美丽的新月形，曾是 20 世纪 30 年代的捕鲸站，现在是著名的冲浪和旅游胜地。
                <w:br/>
                【洛克阿德峡-约30分钟】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墨尔本经典一日游-/-凯恩斯	航班：待定或后一天早班机
                <w:br/>
                早餐后开始今日精彩之旅：
                <w:br/>
                【圣基尔达码头-约30分钟】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【墨尔本涂鸦街-约30分钟】
                <w:br/>
                墨尔本的涂鸦文化，巷内多条通道都喷满涂鸦，各种七彩涂鸦中不乏国际大师手笔，已成墨尔本一大观光景点，也被《Lonely Planet》，选为澳洲文化景点首选。
                <w:br/>
                【有轨电车-约15分钟】
                <w:br/>
                墨尔本是澳大利亚唯一保留着有轨电车的城市，它是这座城市的特征，可乘坐有轨电车探索墨尔本及其周边区域，穿梭在墨尔本的市区，让时间仿佛倒流回到19世纪。
                <w:br/>
                【圣派克大教堂-约30分钟】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【墨尔本皇家植园-约30分钟】
                <w:br/>
                墨尔本皇家植物园建于19世纪，是当今世界上设计最好的植物园之一，种植着来自澳大利亚甚至世界各地的奇花异草。很值得我们观赏，体验活动丰富多彩，有儿童花园、植物标本馆、植物园商店等。
                <w:br/>
                【墨尔本国立美术馆-约45分钟】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【绿岛大堡礁-约4-5小时】：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c>
          <w:tcPr/>
          <w:p>
            <w:pPr>
              <w:pStyle w:val="indent"/>
            </w:pPr>
            <w:r>
              <w:rPr>
                <w:rFonts w:ascii="宋体" w:hAnsi="宋体" w:eastAsia="宋体" w:cs="宋体"/>
                <w:color w:val="000000"/>
                <w:sz w:val="20"/>
                <w:szCs w:val="20"/>
              </w:rPr>
              <w:t xml:space="preserve">早餐：酒店内     午餐：绿岛午餐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凯恩斯-/-布里斯本//黄金海岸 	航班：待定或后一天早班机
                <w:br/>
                早餐后开始今日精彩之旅：
                <w:br/>
                【库兰达小镇-约30分钟】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【热带雨林保护区-约90分钟】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早餐：酒店早餐     午餐：BBQ餐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布里斯本-黄金海岸
                <w:br/>
                早餐后开始今日精彩之旅：
                <w:br/>
                【南岸公园-约30分钟】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【袋鼠角-约15分钟】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-约30分钟】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【皇后码头天空观景台-约20分钟】
                <w:br/>
                登上标志性的布里斯班皇后码头天空观景台，其壮丽景色令人叹为观止。新月形天空观景台位于布里斯班河上方 100 米处，可欣赏从中央商务区延伸至摩顿湾和库萨山的美景。
                <w:br/>
                【库姆巴巴湖保护区-约30分钟】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早餐：酒店内     午餐：海鲜风味自助餐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 布里斯本
                <w:br/>
                早餐后开始今日精彩之旅：
                <w:br/>
                【百万游艇-约60分钟】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【塘鹅湾-约45分钟】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【冲浪者天堂-约30分钟】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【黄金海岸城市艺术中心（HOTA艺术之家）-约30分钟】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布里斯本-/-广州	航班：CZ382/10:10-17:30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br/>
                9.全程领队兼导游或司兼导服务费。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2026-07-07T03:26:00+08:00</dcterms:created>
  <dcterms:modified xsi:type="dcterms:W3CDTF">2026-07-07T03:26:00+08:00</dcterms:modified>
</cp:coreProperties>
</file>

<file path=docProps/custom.xml><?xml version="1.0" encoding="utf-8"?>
<Properties xmlns="http://schemas.openxmlformats.org/officeDocument/2006/custom-properties" xmlns:vt="http://schemas.openxmlformats.org/officeDocument/2006/docPropsVTypes"/>
</file>