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【7-8月锦绣江西】江西双高7天｜纯玩｜井冈山｜庐山｜景德镇｜三清山｜婺源篁岭行程单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井冈山市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去程参考车次：G3066 广州东-吉安西 08:20-11:52或G3070 广州东-吉安西 10：30-14：20或G3074 广州东-吉安西 12:48-16:41或G3076广州东-吉安西 13:50-16:59或其它车次，具体车次以出票为准！
                <w:br/>
                <w:br/>
                回程参考车次：G3083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全景江西：一次畅游江西全景，不留遗憾
                <w:br/>
                ★ 井冈山---中国革命的摇篮，天下第一山
                <w:br/>
                ★ 庐山---匡庐奇秀甲天下，行走在诗词里的庐山
                <w:br/>
                ★ 婺源---中国最美乡村，最后的“香格里拉”
                <w:br/>
                ★ 篁岭---中国最美符号，鲜花小镇，晒秋人家
                <w:br/>
                ★ 三清山---江南第一仙山，天下无双福地
                <w:br/>
                ◆【舒适酒店】：入住网评4钻酒店，特别升级2晚5钻酒店，特另入住庐山山上1晚；
                <w:br/>
                ◆【轻松旅程】：纯玩不进购物店，回归原生旅游模式！
                <w:br/>
                ◆【特色美食】：庐山“三石宴”、婺源“徽宴”，给您唇齿之间的感动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广州东-吉安-井冈山
                <w:br/>
                请各位贵宾于当日指定时间于广州东站集合乘高赴吉安西站，抵达后专人接站，入住酒店后自理活动。
                <w:br/>
                ⭐ 带团导游、接站人员当天会与您取得联系，请保持电话通畅，注意查收电话或短信。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井冈山
                <w:br/>
                早餐后自由活动半天（提示：井冈山风景区游览需换乘当地观光车，自理观光车费用80元/人）
                <w:br/>
                推荐行程：可自行前往【南山公园】茨坪毛泽东同志旧居坐落在——茨坪东山脚下，1927年10月下旬，毛泽东同志率领秋收起义部队抵达井冈山茨坪后，秋收起义部队居住地；自行前往游览【五指峰】山峰并列如五指，因而得名，位距茨坪西南六公里，海拔1586米。是井冈山的象征。井冈山革命根据地纪念章和一百元人民币背面主景，就是以她的模样绘制而成的，故有中国最值钱的山峰之称，有人说到此一游必将带来滚滚之财源。这里山高林密，地域宽阔。山洞遍野，回旋余地大，是历来兵家藏龙伏虎之地。
                <w:br/>
                午餐后，导游接团游览【黄洋界】五大哨口之一，1928年8月敌军四团攻击该地，我军兵力只有1个营，以少胜多的著名战役。毛主席专门写了《西江月.井冈山》纪念（游览约1小时）。
                <w:br/>
                后参观【大井朱毛旧居】1927.10.24毛主席来到井冈山第一个住所，房前有“读书石”，房后有两棵“神奇树”同中国的命运关系荣辱与共（游览约0.5小时）。
                <w:br/>
                参观【井冈山革命博物馆】陈列了井冈山革命根据地的建立、发展以及红军主力部队的转移图片（如遇政策性闭馆，取消此行程，游览约1小时）。
                <w:br/>
                晚上推荐：自愿自费观看全国唯一的红色经典实景演出《井冈山》，（观赏约80分钟.自费198元/人起），中国第一部红色经典为题材的大型实景演出，著名导演李前宽继《开国大典》之后又一震撼力作，著名策划人梅帅元继《印象刘三姐》、《禅宗少林&amp;音乐大典》之后又一恢宏巨制，1亿元人民币的巨额投资，10万平方米的全景舞台，炮火连天的战争场面，把你带进井冈山80年前的峥嵘岁月，这是一场能够唤醒每个人心中红色记忆的演出，是一场能够给人以艺术享受和精神洗礼的演出，是一场运用现代科技打造的视听盛宴，是一场21世纪与20世纪的思想沟通，是一场和平年代与浴血岁月的时空对话。
                <w:br/>
                交通：汽车
                <w:br/>
                自费项：井冈山观光车80元/人，红色经典实景演出《井冈山》198元/人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井冈山上：奥源大酒店/天子山大酒店/江轩大酒店或同级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井冈山-南昌
                <w:br/>
                早餐后参观【北山烈士陵园】该陵园建于1985年，1987年10月，在井冈山革命根据地创建60周年之际对外开放。烈十陵园由纪念堂、雕塑园、碑林和纪念碑四大部分组成，布局新颖、气势恢宏（（周二闭馆），参观时间约0.5小时）。后参观【小井红军医院】它是由原来的茅坪、大井两个医务所扩建而成的。最初取名为"红光医院"，是我军第一所正规医院；【五龙潭瀑布】（自理往返索道70元/人）气势磅薄生成五叠，分别叫做青龙、黄龙、赤龙、黑龙和白龙。瀑布流入的潭分别叫做碧玉、金锁、珍珠、飞凤和仙女。其中又数潭底那段“仙女”（白龙瀑）最为漂亮，一眼望去，俨然一位苗条仙女正在梳妆，动感十足，惟妙惟肖。
                <w:br/>
                游完后下山，乘车返南昌（车程约4.5小时），抵达后入住南昌市区酒店。
                <w:br/>
                交通：汽车
                <w:br/>
                自费项：五龙潭瀑布往返索道70元/人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南昌市区：凯美格兰德/法莱德白金/锦湖/维也纳智好酒店/宾呈国际/禧凡或同级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南昌-庐山
                <w:br/>
                早餐后导游接团乘车赴“匡庐奇秀甲天下”且有“世界文化遗产”及“世界地质公园”之称的——庐山（车程约2.5小时，提示：庐山风景区上下山及景区游览需换乘当地观光车，自理观光车费用90元/人）。
                <w:br/>
                抵达后换乘观光车游览四季景色变化万千，有“春如梦、夏如滴、秋如醉、冬如玉”之不同美丽风光的【含鄱口】（此为庐山最佳观景地，海拔1211米，左为五老峰，右为太乙峰，山势高峻，对这鄱阳湖，像要把鄱阳湖一口吞掉似的，故名含鄱口，在此可眺望中国最大的淡水湖鄱阳湖及庐山最雄伟的山峰五老峰（又名“领袖峰”）的壮景（游览约30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
                <w:br/>
                后游览碧波荡漾、形如提琴的【如琴湖】，唐代诗人白居易循径赏花处--【花径公园】，云雾弥漫、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
                <w:br/>
                晚餐后入住酒店休息。
                <w:br/>
                当天安排品尝庐山特色“三石宴”“三石”是石鱼、石耳、石鸡三种山珍的简称。石鱼巢栖于庐山飞瀑深潭的石隙中，是一种名贵水产，。石耳，生长于庐山阴湿岩体之上，是一种地衣类植物，状似地耳，含有肝糖、胶质、铁、磷、钙及多种维生素，是一种高蛋白滋阴润肺的补品，具有清热解毒、止咳祛痰、平喘消炎等功效，石鸡，属蛙类一种，生长于庐山阴涧岩壁幽洞之中，体肥肉嫩，脂肪少，糖份低，臻选庐山山珍佐以三石成宴，为庐山旅游第一宴；
                <w:br/>
                交通：汽车
                <w:br/>
                自费项：庐山观光车90元/人，大口瀑布缆车50元/人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庐山山上：莲花台/畔山/北斗星/人大疗养所/云熙或同级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庐山-景德镇-婺源
                <w:br/>
                早餐后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
                <w:br/>
                后乘环保车下山前往中国第一大淡水湖--鄱阳湖（车程约1.5小时)，游苏轼《石钟山记》—【石钟山】石钟山地势险要，陡峭峥嵘，因控扼长江及鄱阳湖，居高临下，进可攻，退可守，号称“江湖锁钥”。登临山上，既可远眺庐山烟云；又可近睹江湖清浊。后乘船游览鄱阳湖和长江交汇处形成的天然绝景【江湖两色】（自理长江江湖游船30元/人）江水西来浑浊，湖水南来清澈，在千古名山石钟山下形成一条延绵50余里的清浊分界线，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后乘车前往以瓷器驰名中外的世界瓷都--景德镇（车程约1.5小时），抵达后参观【御窑厂】也称“御窑国家遗址公园”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博物馆陈列了景德镇从古至今的历史，制陶的工艺顺序、瓷器品种，釉的分类和历史，可全面了解景德镇这个千年文化瓷都,也是现在景德镇的新晋网红打卡点（逢周一闭馆，游览时间约1小时）。后游览【雕塑瓷厂】游客打卡之地；这里，历史与现实、工业与艺术和谐地交融在一起，成为景德镇陶瓷文化创意产业的一个新地（游览时间40分钟）。
                <w:br/>
                后乘车前往婺源县城（车程约1.5小时），抵达后安排晚餐，后入住酒店休息。
                <w:br/>
                交通：汽车
                <w:br/>
                自费项：自理长江江湖游船30元/人，自费套餐：鄱阳湖游船+全鱼宴+婺女洲门票+婺女洲摇橹船+《遇见·婺源》实景演出+车费+司机导游服务费=328元（自愿消费）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婺源-三清山-婺源
                <w:br/>
                早餐后乘缆车上山游览"西太平洋边缘最美丽的花岗岩，“中国最美的五大峰林"之一”【三清山】（自理往返索道125元/人，节假日人多，因此导游会安排早点出发，提前购票后不得退票，敬请客人谅解），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返回婺源！后入住酒店休息。
                <w:br/>
                可参加自费套餐游览网红打卡地【婺女洲度假区】开启一场特别的探索之旅，独具徽州特色的古徽州市井巷尾，这里有历史文化馆、传统民俗体验、非遗工坊等，漫步其中，细品徽州文化。 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
                <w:br/>
                交通：汽车
                <w:br/>
                自费项：自费套餐：鄱阳湖游船+全鱼宴+婺女洲门票+婺女洲摇橹船+《遇见·婺源》实景演出+车费+司机导游服务费=328元（自愿消费） 备注：1、1.2M以下儿童120元/人 2、此套餐为优惠打包价，任何证件不再享受优惠政策，敬请谅解！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130元/人）乘观光索道上山，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自费项：婺源篁岭往返索道130元/人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吉安西/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*庐山大门票（不含景区观光车90元/人、大口瀑布缆车50元/人）、三清山大门票（不含缆车125元/人），井冈山门票（不含观光车80元/人、龙潭缆车70元/人），婺源篁岭门票（不含索道120元/人）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【不含小交通】：井冈山不含景区观光车80元/人+庐山不含景区观光车90元/人+大口瀑布缆车50元/人+江湖游船30元/人+三清山不含往返缆车125元/人 +婺源篁岭不含往返索道130元/人；
                <w:br/>
                【自费套餐】：鄱阳湖游船+全鱼宴+婺女洲门票+婺女洲摇橹船+《遇见·婺源》实景演出+车费+司机导游服务费=328元（自愿消费）
                <w:br/>
                备注：1、1.2M以下儿童120元/人
                <w:br/>
                此套餐为优惠打包价，任何证件不再享受优惠政策，敬请谅解！
                <w:br/>
                【购物安排】：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【接送】：不含广州高铁站站往返接送费用；
                <w:br/>
                【其他费用】：*交通延阻、当地罢工、天气原因、动车/高铁/飞机、机器故障、班次/航班取消或更改时间等不可抗力因素导致产生的额外费用，均由客人自理；
                <w:br/>
                *不含一切个人消费以及“费用包含”中未提及的任何费用；
                <w:br/>
                【儿童】：小童收费（1.2米以下）不含往返高铁票、不含景区门票及不含观光车及索道费用（如产生费用，家长根据景区规定的身高自行购票，建议带上小童身份证、学生证或户口本购买优惠票）、当地不占床；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井冈山观光车（必消景交）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红色经典实景演出《井冈山》（自愿自费）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五龙潭瀑布往返索道（自愿自费）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庐山观光车（必消景交）</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鄱阳湖游船+全鱼宴+婺女洲门票+婺女洲摇橹船+《遇见·婺源》</w:t>
            </w:r>
          </w:p>
        </w:tc>
        <w:tc>
          <w:tcPr/>
          <w:p>
            <w:pPr>
              <w:pStyle w:val="indent"/>
            </w:pPr>
            <w:r>
              <w:rPr>
                <w:rFonts w:ascii="宋体" w:hAnsi="宋体" w:eastAsia="宋体" w:cs="宋体"/>
                <w:color w:val="000000"/>
                <w:sz w:val="20"/>
                <w:szCs w:val="20"/>
              </w:rPr>
              <w:t xml:space="preserve">
                备注：（自愿自费）
                <w:br/>
                1、1.2M以下儿童120元/人
                <w:br/>
                2、此套餐为优惠打包价，任何证件不再享受优惠政策，敬请谅解！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篁岭往返索道（景交必消）</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长江江湖游船（必须消费）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2026-08-15T12:02:01+08:00</dcterms:created>
  <dcterms:modified xsi:type="dcterms:W3CDTF">2026-08-15T12:02:01+08:00</dcterms:modified>
</cp:coreProperties>
</file>

<file path=docProps/custom.xml><?xml version="1.0" encoding="utf-8"?>
<Properties xmlns="http://schemas.openxmlformats.org/officeDocument/2006/custom-properties" xmlns:vt="http://schemas.openxmlformats.org/officeDocument/2006/docPropsVTypes"/>
</file>