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 五星丰泰花园纯玩2天游】东莞2天丨食足4餐丨豪叹三文鱼海鲜自助晚行程单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TX-20260618SP10318276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上下车信息
                <w:br/>
                出发点：09:30纪念堂地铁站C出口
                <w:br/>
                10:30基盛万科肯德基门口（番禺广场地铁站E出口）
                <w:br/>
                下车点：原上车点
                <w:br/>
                <w:br/>
                我社将按实际人数安排合适车型，并安排巴士座位，上车请对号入座；车牌号、座位号以及导游陪同联系方式将在出行前一天晚上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行程特色：
                <w:br/>
                入住东莞挂牌五星酒店 虎门丰泰花园酒店
                <w:br/>
                食足4餐 豪叹三文鱼海鲜自助晚餐、酒店丰盛自助早餐、酒店点心下午茶、特色道滘鱼粥
                <w:br/>
                松湖烟雨 走进莫奈花园 外观华为欧洲小镇
                <w:br/>
                尊享酒店无限次热带雨林温矿泉 巴厘岛风情室外泳池
                <w:br/>
                岭南园林璀璨瑰宝-东莞粤晖园 
                <w:br/>
                东莞“江南水乡”-道滘水乡古镇 
                <w:br/>
                永庆村网红打卡：兴隆街、级级桥、巍焕楼、三丫桥、神仙竹
                <w:br/>
                娱乐升级：
                <w:br/>
                1、每团人数最多1组家庭安排手动麻将任打4小时！(若遇人数相同，先报先得）
                <w:br/>
                2、满16人赠送1组家庭KTV任唱！（若遇人数相同，先报先得）
                <w:br/>
                3、每房赠送2人户外卡丁车体验1次！
                <w:br/>
                优惠升级：
                <w:br/>
                体验升级：每人派发263线路来回公交票1张(免费)，客人可以选择搭乘到黄河时装城逛街。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第一天：集中地-粤晖园-道滘水乡古镇-东莞虎门丰泰花园酒店-晚餐
                <w:br/>
                早上于指定地点集中出发，乘坐旅游巴士前往东莞粤晖园（车程约1小时，游览约1小时）。
                <w:br/>
                粤晖园旅游景区为国家AAA级旅游景区，景区占地50万平方米，是中国最大的古典私家园林，建筑风格以仿明清建筑为主。景区巧引东江活水，河、湖、溪、澜纵横交错，荡漾在2000多米的榕荫水道，两岸奇花异树，青翠欲滴，极尽婉约柔美。它重现了岭南古建筑的神韵，是岭南园林的代表之作。东西部景区以一条长二千米的东江河水道为轴线，两旁是一个个古朴自然的建筑群，有泰来楼、南韵馆、天香云外、粤晖茶庄等；南北部景区横跨河道中部，依次为东正门、百蝠晖春、蘩楼。其中，蘩楼是园中的主体建筑，气势宏伟。从东正门景区后可以看到的就是整个粤晖园最重要的景点“百蝠晖春”，它是全国最大的一幅砖雕，据说用了1600万块砖，耗时2年才得以完成。砖雕的主体乃一巨型蝠王，另有四只略小蝠王盘旋于蝠王左右，寓意着五福临门。南韵楼上有粤剧博物馆，介绍了粤剧的发展。游玩过园林后可以游船、烧烤、钓鱼，这里挺适合亲友聚会的。整体而言，粤晖园作为岭南风格的私家园林，建筑很值得一看，它的布局精妙，杨柳依依，蕴含着清雅别致的古韵遗风。
                <w:br/>
                <w:br/>
                随后前往【道滘水乡古镇】（车程约20分钟，游览约1小时）“人人尽说江南好”，再也不用羡慕别人，道滘也有属于自己的“小江南”，沿着河岸而建的永庆村，有白墙黛瓦、有竹林深深，有小桥流水，幽静而舒适。走进永庆村，触目可及的是典型的水乡元素，虹桥、小船、流水……颇有“小桥流水人家 ”的意境。起一个大早静静地发呆，或漫步在入夜的河岸边，都让人如痴如醉，还能深刻体会到具有七百多年历史的水乡古镇风情。行走在永庆村的河道边，首先会被各色鲜艳明亮的墙绘吸引眼球。龙舟竞技、粤剧元素、水乡特色……生活气息十足的画面，让时光也变得生动起来。
                <w:br/>
                来过才知道，这里藏着太多迷人的风景，灵性且诗意。河水蜿蜒，勾勒出这里的悠闲自适，生机勃勃。永庆村有着水乡精致细腻的生活方式，不紧不慢，优雅而从容，静静地等待着每一位来者。恰是人间四月天，蓝天为画布，树木抽出新芽，桥下流水潺潺，描绘出永庆村独有的水乡美景。
                <w:br/>
                随后前往【东莞丰泰花园酒店】办理入住，随后自由活动，免费畅玩酒店花园超大泳池，温矿泉，健身房，卡丁车等。【东莞丰泰花园酒店】东莞丰泰花园酒店是一家商务型酒店，设计风格上充分考虑人与自然相融的特点，运用了热带雨林风情的设计元素，经国际著名设计师的演绎，体现出优雅、休闲与自然的和谐。酒店依山而建，傍水而筑，在建筑文化上，基本延续了源于自然，还于自然的风格。 东莞丰泰花园酒店拥有各类型豪华商务套间，9个不同经营风格及特色的餐厅和酒吧，荟萃中、日、法及东南亚等多国特色美食，可容纳1000人的多功能宴会厅及8间豪华商务会议室。汇集餐饮、会议、康乐和客房为一体
                <w:br/>
                而言，粤晖园作为岭南风格的私家园林，建筑很值得一看，它的布局精妙，杨柳依依，蕴含着清雅别致的古韵遗风。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午餐：道滘特色鱼片肉丸粥1碗。特别安排下午茶：酒店点心下午茶     晚餐：三文鱼海鲜自助晚餐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东莞虎门丰泰花园酒店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第二天：酒店早餐-东莞松山湖-返程
                <w:br/>
                早上睡到自然醒，自由享用酒店自助早餐，【松山湖景区】（车程约40分钟，游玩约1.5小时）位于松山湖科技产业园区内的松山湖生态景区，享有得天独厚的自然资源：8平方公里自然水源，42公里的亲水湖岸线，青葱峰峦环抱四周，树影婆娑郁郁葱葱，因其旖旎风光被莞人票选为“莞邑新八景之首”。作为松山湖的生态景区的核心景点之一【松湖烟雨】被评选为东莞八景之首，四周峰峦环抱，湖水清澈，湖鸟轻鸣。每当晨霭雨烟，松山湖宛如薄纱遮面的少女，含羞玉立，静穆凝神；雨霁虹出时分，湖面烟波浩渺，云蒸霞蔚；晓月晚风中，松山湖舟舸横掠，渔舟唱晚。沿悠长的湖岸线；亲水湖岸线青草如茵, 桃红柳绿, 争奇斗艳，缤纷醉人。峰峦绿树倒影湖底，波光烟雨青翠流荡，湖光山色相映生辉。浴露披霞，泛舟垂钓，散步、骑车、运动、阅读等，松湖烟雨景色怡人，步移景易，是享受闲情野趣、亲近自然、愉悦身心的绿色场所，将为东莞市民创造典雅、清新的休闲环境。湖面烟波浩渺，湖鸟轻鸣，雨霁虹出时分，云蒸霞蔚；以烟雨命名，突出其清晨及雨霁虹出时分的美丽景色，寓意松山湖的美好未来。
                <w:br/>
                随后回程广州，结束愉快行程。
                <w:br/>
                【以上行程时间安排仅供参考，实际按导游当天安排及交通情况为准】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出发日期（端午/周六不涨价）6月13/16/19/23/27日；
                <w:br/>
                7月4/11/18/21/25/28日；
                <w:br/>
                8月1/4/8/11/15/22/29日
                <w:br/>
                <w:br/>
                价格
                <w:br/>
                成人：388元/人（占床、含车位、餐、无限次温矿泉）
                <w:br/>
                1.4m以上：358元/人（不占床、含车位、餐、无限次温矿泉）
                <w:br/>
                1.2-1.4米儿童：298元/人（不占床、含车位、餐、无限次温矿泉）
                <w:br/>
                1.2米以下小童：168元/人（含车位）
                <w:br/>
                <w:br/>
                房差说明
                <w:br/>
                三人房：无
                <w:br/>
                单房差：250元/人；
                <w:br/>
                减房差：无
                <w:br/>
                如报名儿童身高与实到儿童身高不符，超高费用客人自理
                <w:br/>
                <w:br/>
                备注说明：
                <w:br/>
                本线路仅限80周岁以下游客报名。
                <w:br/>
                70-80周岁长者需由至少一名18-69岁同行人参团，均应身体健康并如实陈述身体状况，并应加签免责协议。
                <w:br/>
                80周岁以上不便接待，敬请谅解！（以出生年月日为计算基准）。
                <w:br/>
                涉及爬山、漂流、高原等特殊线路，以具体线路的说明为准。
                <w:br/>
                70周岁以上长者的旅游意外保险保额减半。
                <w:br/>
                <w:br/>
                <w:br/>
                【费用包含】
                <w:br/>
                1、交通：按实际参团人数安排空调旅游巴士，每人1正座；
                <w:br/>
                2、用餐：含1早餐2正餐1下午茶（正餐为酒店自助餐，不用均无费用退）（行程用餐自理期间导游推荐当地或附近用餐，费用自理，客人可自由参与）；
                <w:br/>
                3、门票：行程所含景点首道大门票（园内园景点门票自理）；
                <w:br/>
                4、住宿：东莞虎门丰泰花园酒店-标准客房（具体房型按酒店安排为准，酒店不设三人房，不可加床，不设退房差，单成人需补房差/放弃床位）；
                <w:br/>
                5、服务：含优秀导游服务；
                <w:br/>
                6、购物：纯玩无购物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【费用不含】
                <w:br/>
                1、行程中一切个人消费自理。行程用餐自理期间导游推荐当地或附近用餐，费用自理，客人可自由参与。
                <w:br/>
                2、强烈建议游客自行购买旅游意外保险。
                <w:br/>
                3、行程自费推荐：（客人自主选择，客人参与，请配合导游签名同意；客人不参与将不影响参团体验（或客人不参与，导游会安排附近自由活动））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1、本团30人成团，若不成团则提前两日通知，不另作赔偿，报名则默认该条款。
                <w:br/>
                2、请出发当天带身份证原件、收据或合同前往指定时间地点集中，出发当天请游客提前10分钟到达，凡未准时到达者我司将按广东省国内旅游合同处理；
                <w:br/>
                3、旅行社已按国家旅游局规定购买旅行社责任险；团费不含游客旅途中的一切个人消费和旅游意外保险，请游客自愿购买团体旅游意外保险；
                <w:br/>
                4、如遇不可抗力因素（风雪、塌方、交通堵塞等）造成的延误和无法继续履行合同的，我司将按广东省国内旅游合同处理；
                <w:br/>
                5、请游客在旅游过程中保管好自己的个人财物， 如发生财物丢失，我司将按广东省国内旅游合同处理；
                <w:br/>
                6、景点游览、住宿的先后顺序以旅行社安排为准，景点绝不减少；
                <w:br/>
                7、本团不发旅行袋/旅游帽/矿泉水；
                <w:br/>
                8、18周岁以下未成年人如没有成人陪同出行，必须有法定监护人书面同意书方可参团；
                <w:br/>
                9、旅行社会按照本团客人的报名先后顺序安排乘车座位，如车上有老弱妇孺需要照顾的，请客人自觉礼让；
                <w:br/>
                10、车上空调较凉请自备保暖衣物，如晕车请带上晕车药，途中怕饿的朋友可以提前准备一些干粮；
                <w:br/>
                11、我社将按实际人数安排合适车型，并按照本团客人的报名先后顺序安排乘车座位（如车上有老弱妇孺需要照顾的，请客人自觉礼让），上车后请对号入座；车牌号、座位号以及陪同联系方式将在出行前一天20：00点前以短信形式通知，敬请留意；如您在出行前一天20：00尚未收到短信，请速来电咨询。
                <w:br/>
                12、旅行社强烈建议出行游客购买个人旅游意外保险。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【温馨提醒】
                <w:br/>
                1、游客报名时，请提供准确姓名及有效证件号码（包括但不限于：有效期内的身份证/护照/户口本/出生证/回乡证等复印件）；出发当日，请游客携带有效证件原件出发，如因缺失证件造成的损失，由游客承担，敬请留意。
                <w:br/>
                2、由于旺季、节假日或周末路上车辆较多，容易出现塞车情况，因此类不可抗力原因造成延误和无法履行合同，导致变更旅游行程，发生费用增减的，增加部分由游客承担，未发生费用的，旅行社退还游客，旅行社不作任何赔偿。敬请谅解。
                <w:br/>
                3、在行程开始前7日以内客人提出退团的，旅行社按下列标准扣除必要的费用后将余款退还客人：
                <w:br/>
                行程开始前6日至4日，按旅游费用总额的20%；
                <w:br/>
                行程开始前3日至1日，按旅游费用总额的40%；
                <w:br/>
                行程开始当日，按旅游费用总额的60%。
                <w:br/>
                如按上述比例扣除的必要的费用低于实际发生的费用，或者客人在行程开始前7日以上，提出解除合同，旅行社应当按实际发生的费用支付，但最高额不应当超过旅游费用总额。
                <w:br/>
                4、旅行社会按照本团客人的报名先后顺序统一安排坐车座位。如车上有老弱妇孺需要照顾的，请客人自觉礼让。
                <w:br/>
                5、游客报名时，请确保自身身体健康，是否适合参团出游！
                <w:br/>
                郑重申明：（1）我社不接受孕妇报名；（2）若参团者有特殊病史（如：间歇性精神病、心脏病和有暴露倾向等精神疾病），在报名时故意或刻意隐瞒，出游过程中如出现任何问题与责任，均与旅行社、全陪、领队、导游无关，产生的任何费用均由当事人自行承担；（3）70岁(含) 以上长者参团需签署《长者出行声明书》以及至少一名18-69岁同行人参团，强烈建议旅游者购买相应的个人意外保险，谢谢配合；（4）因接待服务能力所限，无法接待80周岁以上的旅游者报名出游，敬请谅解！
                <w:br/>
                我司不接受未成年人单独报名和签订旅游合同。未成年人参团，必须由其监护人办理报名手续并签订《监护人同意书》（必须手写签名）。监护人一般指其父母，或者下列具有监护能力的人员：① 祖父母、外祖父母；② 兄、姐（年满十八周岁以上）；③ 关系密切的其他亲属、朋友愿意承担监护责任，经未成年人父母的所在单位或者未成年人住所地的居民委员会、村民委员会同意的。
                <w:br/>
                报名时，必须出示法定监护人的户口本、身份证原件或复印件，建议未成年人出行购买旅游意外险；
                <w:br/>
                失信人又称“失信被执行人”。根据最高人民法院的相关文件，失信人会被限制乘坐火车、飞机、出入境等。请游客报团前一定要自行查询好是否为失信人（全国法院失信被执行人名单信息公布与查询网站如下： http://shixin.court.gov.cn/index.html），旅行社依法无须承担核实游客失信信息的责任。因游客失信执行人身份产生的包括但不限于机票、房费、车费、导服费用等实际损失，由游客自行承担。 
                <w:br/>
                6、本行程门票费用是旅行社团队协议价格核算。12周岁以下按成人操作的儿童和持老年证、军官证、学生证、教师证等其他有效证件享受景区散客门票优惠的游客，按旅行社团队协议价与散客票优惠价差价退还；如因旅行社原因未参观景点，涉及退票的，按照旅行社团队协议价格退还，不参照景点对外门票价格。敬请注意！
                <w:br/>
                7、以上行程仅供参考，旅行社在保证行程标准景点不变的情况下可做出相应的调整，具体以出团通知及当地实际安排为准。
                <w:br/>
                8、敬请游客妥善保管好自己的行李物品（尤其现金、贵重物品等），务必注意自身的人身和财物安全。游客在旅游车内请扣好安全带；为防止意外发生，请勿在行进中的旅游车内奔跑或站立在座位上；请勿在旅游车内喝热饮；贵重物品请随身携带，如有发生财物丢失旅行社不承担赔偿责任。
                <w:br/>
                9、旅途中因不可抗力原因导致本合同无法履行，旅行社应当及时通知游客，并采取适当措施防止损失的扩大。遇到非旅行社责任造成的意外情形（如当地政府重大礼宾活动、列车航班延误或取消、景区管理原因或某些线路在某时间段因台风、雷雨季节、洪水、塌方等自然灾害或人力不可抗拒等），
                <w:br/>
                造成团队行程更改、延误、滞留或提前结束时，双方应积极配合处理，协商变更旅游行程。发生费用增减的，增加部分由游客承担，未发生费用旅行社退还游客，旅行社在旅途中可根据实际情况对行程先后顺序作调整，但不影响原定的接待标准及游览景点，敬请知悉。强烈建议旅游者购买相应的个人意外保险。
                <w:br/>
                10、旅游行程中旅行社无安排游览活动的时间为游客自由活动时间，自由活动期间，游客请选择自己能够控制风险的活动项目，并在自己可控风险的范围内活动。 
                <w:br/>
                11、旅途中，游客因自身原因离团或不参加行程内的某项团队活动（如酒店、用餐、景点等），旅行社扣除实际产生费用后，将未发生费用余款退还。离团前，需签订离团证明；游客离团、脱团和自由活动期间发生的人身损害、财产损失等事件，产生责任由游客自行承担。
                <w:br/>
                12、行程赠送项目，因航班、天气等不可抗因素导致不能赠送或游客主动放弃的，费用不退。
                <w:br/>
                13、旅途中，请游客务必准时集合，以免让其他团友等候，且影响旅游行程。请及时记录地陪、全陪、领队联络号码，出现情况及时与导游沟通，以便及时有效处理
                <w:br/>
                14、请游客在出游期间遵守团队纪律，保持仪容仪表整洁。在公众场所请不要大声喧哗，谈吐要有礼；请不要随地乱扔果皮杂物、吐痰；请不要在禁烟的地方吸烟及乱扔烟头；请不要做不雅行为：随意刻画、公众地方梳洗等；请爱护公共场所的设施；不准涉足色情场所及参与赌博。服从全陪、领队、导游旅游安排，遵守出行公约，文明出游。
                <w:br/>
                15、紧急报警电话：110；急救中心电话：120。
                <w:br/>
                16、出团期间，如发生不可归责于旅行社的意外伤害，旅行社不承担赔偿责任。
                <w:br/>
                17、为防止在旅途中水土不服,敬请游客自备一些常用药品，以备不适之需。请勿随意服用他人所提供之食品或药品。
                <w:br/>
                18、团中，如有任何团队质量问题，请在当地及时反馈，以便我司及时有效处理；团队结束时，请认真填写游客意见单，您的宝贵意见，有利于我司更好地完善和提高团队接待质量，并且是我司处理旅游投诉的重要依据，谢谢配合！
                <w:br/>
                19、行程表为旅游合同附件之一，行程表内容与旅游合同内容冲突之处，以行程表约定内容为准。
                <w:br/>
                20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扣除实际损失和旅游合同规定的费用。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2026-09-21T16:43:29+08:00</dcterms:created>
  <dcterms:modified xsi:type="dcterms:W3CDTF">2026-09-21T16:43:29+08:00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