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中旅1号【2026圆梦南极】66度探险邮轮·南极南美精华深度32天之旅行程单</w:t>
      </w:r>
    </w:p>
    <w:p>
      <w:pPr>
        <w:jc w:val="center"/>
        <w:spacing w:after="100"/>
      </w:pPr>
      <w:r>
        <w:rPr>
          <w:rFonts w:ascii="宋体" w:hAnsi="宋体" w:eastAsia="宋体" w:cs="宋体"/>
          <w:sz w:val="20"/>
          <w:szCs w:val="20"/>
        </w:rPr>
        <w:t xml:space="preserve">特别策划航次：古巴、秘鲁、阿根廷、南极半岛深度32天26晚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SP1780479026iM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伊斯坦布尔-哈瓦那 参考航班信息：TK183 01:35-07:20（具体以出票为准）
                <w:br/>
                哈瓦那—利马 参考航班信息：LA2411 15:20-20:50（具体以出票为准）
                <w:br/>
                利马—库斯科 参考航班信息：LA2130 08:00-09:30（具体以出票为准）
                <w:br/>
                库斯科—利马 参考航班信息：LA2008 11:20-12:55（具体以出票为准）
                <w:br/>
                利马—布宜诺斯艾利斯 参考航班信息：LA2465（23:55-06:20+1）（具体以出票为准）
                <w:br/>
                布宜诺斯艾利斯—乌斯怀亚 参考航班信息：AR1886 11:55-15:35（具体以出票为准）
                <w:br/>
                乌斯怀亚-布宜诺斯艾利斯 参考航班信息：AR1883 13:20-16:50 或 AR1885 14:20-17:50（具体以出票为准）
                <w:br/>
                布宜诺斯艾利斯—伊斯坦布尔 参考航班信息：TK016 EZEIST 23:55-22:35+1经停圣保罗1h35m（具体以出票为准）
                <w:br/>
                伊斯坦布尔-广州 参考航班信息：TK072 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2.古巴——革命历史与热情音乐：在哈瓦那，乘老爷车巡游，参观雪茄工厂与海明威故居，体验革命历史与街头音乐的热情，参与传统宵禁仪式，沉浸古巴文化。
                <w:br/>
                3.秘鲁——印加文明与观光火车之旅：乘豪华观光火车穿越安第斯，抵达马丘比丘，探索印加文明的辉煌与自然奇观。
                <w:br/>
                4.阿根廷——激情探戈与美食盛宴：在布宜诺斯艾利斯，感受探戈舞的热情与阿根廷牛排的美味，体验街头艺术与文化的独特魅力。
                <w:br/>
                5.南极探险——冰雪世界的神秘探索：环绕南极洲，探索冰川、企鹅与鲸鱼等极地生物，享受极地的壮丽与宁静。
                <w:br/>
                6.极地装备与保障：配备专业的极地冲锋衣、保暖杯及10G 船上无线网络，确保您在极寒环境下依然舒适、安全地进行极地探险。
                <w:br/>
                7.全景外舱房与极地讲座：每间舱房均为全景外舱，尽享南极美景，提供丰富讲座，深入了解南极的动植物与文化。
                <w:br/>
                8.摄影团队跟拍：国家地理摄影师全程跟拍，为您记录珍贵的极地探险瞬间，并制作极地纪录片，让您的探险之旅成为永久的记忆。
                <w:br/>
                9.独家极地训练营：提供声乐、摄影、形象、体能等多种培训课程，让您在极地探险过程中收获更多成长与乐趣，提升自己在极地环境中的适应能力。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广州-伊斯坦布尔（土耳其）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w:br/>
                抵达伊斯坦布尔机场后，导游接机前往游览蓝色清真寺、圣索菲亚大
                <w:br/>
                教堂。入住酒店后休息，可自由活动。
                <w:br/>
                【蓝色清真寺】它以精美的蓝色瓷砖装饰而闻名，是伊斯坦布尔最具
                <w:br/>
                标志性的清真寺之一。
                <w:br/>
                【圣索菲亚大教堂】这座建筑曾是拜占庭帝国的教堂，后改为清真寺，
                <w:br/>
                如今是博物馆，是伊斯坦布尔最具代表性的历史遗址之一。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早餐后游览托普卡帕宫、地下水宫、罗马水渠、大巴扎、跑马场遗址、
                <w:br/>
                巴拉特区。晚餐后返回酒店休息。
                <w:br/>
                【托普卡帕宫】了解奥斯曼帝国的皇宫生活和珍贵文物。
                <w:br/>
                【地下水宫】它是拜占庭时期建造的地下水池，充满神秘感。
                <w:br/>
                【罗马水渠】这座古罗马时期的水利工程如今仍保存完好。
                <w:br/>
                【大巴扎】它是世界上最大和最古老的市场之一，是体验土耳其传统
                <w:br/>
                市场文化的好地方。
                <w:br/>
                【巴拉特区】这个充满历史气息的社区，街区内保存着色彩斑斓的老
                <w:br/>
                房子，是伊斯坦布尔的传统生活区之一。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土耳其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伊斯坦布尔-哈瓦那（古巴）
                <w:br/>
                早餐后游览塔克西姆广场、苏磊慢清真寺、博斯普鲁斯海峡游船、独
                <w:br/>
                立大街。返回酒店休息。
                <w:br/>
                【苏磊慢清真寺】它是奥斯曼帝国最宏伟的清真寺之一，历史与建筑
                <w:br/>
                的完美结合。领略伊斯坦布尔的自然美景和现代文化。
                <w:br/>
                【博斯普鲁斯海峡游船】欣赏两岸的美丽景色，这条海峡将亚洲与欧
                <w:br/>
                洲连接在一起，是伊斯坦布尔的自然标志。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w:br/>
                抵达古巴首都哈瓦那，导游接机后游览革命广场、老爷车巡游、滨海
                <w:br/>
                大道。晚饭后返回酒店休息。
                <w:br/>
                【革命广场】【老爷车巡游】体验当地特色，乘坐老爷车欣赏城市风光。
                <w:br/>
                【滨海大道】漫步于滨海大道欣赏美丽的加勒比海日落
                <w:br/>
                ◇参考航班信息：TK183 01:35-07:20（具体以出票为准）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早餐后，游览哈瓦那大学、圣弗朗西斯科广场、大教堂广场、武器广
                <w:br/>
                场、老广场、五分钱小酒馆、克西玛渔村。下午乘车前往巴拉德罗（约
                <w:br/>
                2小时车程），抵达后入住海景酒店。日落时分，海边沙滩漫步，感
                <w:br/>
                受大自然的宁静。
                <w:br/>
                【圣弗朗西斯科广场】是城市地标，更是文化交融的见证。
                <w:br/>
                【五分钱小酒馆】感受哈瓦那的历史沉淀。
                <w:br/>
                【克西玛渔村】这是《老人与海》的故事发生地。
                <w:br/>
                【大教堂广场】以其独特的历史厚度和艺术魅力，成为连接古巴过去
                <w:br/>
                与现在的纽带。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巴拉德罗—特立尼达
                <w:br/>
                早餐后，乘坐游艇出海、特立尼达，晚餐后入住酒店休息。
                <w:br/>
                【游艇出海】探索加勒比湛蓝海域，体验捕捞【龙虾】的乐趣。
                <w:br/>
                【特立尼达】色彩斑斓的市区，游览古老的街道和殖民风情，深入体
                <w:br/>
                验古巴的多彩魅力。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特立尼达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特立尼达—哈瓦那
                <w:br/>
                早餐后，游览特立尼达、西恩富戈斯。之后返回哈瓦那，入住酒店。
                <w:br/>
                【特立尼达】和【西恩富戈斯】两座世界文化遗产名城，两城相距80
                <w:br/>
                公里，各具独特魅力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w:br/>
                早餐后，游览美洲剧院、Fortuna、圣何塞手工艺品市场、中国城、
                <w:br/>
                莫罗城堡、宵禁仪式、哈瓦那俱乐部。晚餐后入住酒店休息。
                <w:br/>
                【美洲剧院】参加萨尔萨舞体验课。
                <w:br/>
                【Fortuna】是哈瓦那最时尚的咖啡店享受一杯古巴咖啡。
                <w:br/>
                【圣何塞手工艺品市场】是古巴最大的手工艺品交易中心，更是了解
                <w:br/>
                古巴艺术和文化的窗口。
                <w:br/>
                【中国城】是了解中古文化交融历史的窗口，是哈瓦那多元文化景观
                <w:br/>
                中不可或缺的一部分。
                <w:br/>
                【莫罗城堡】古巴文化遗产的重要象征，感受这座"西印度群岛堡垒
                <w:br/>
                 "的雄浑气势与历史沧桑。参与哈瓦那传统的【宵禁仪式】。
                <w:br/>
                【哈瓦那俱乐部】欣赏革命年代金曲表演。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哈瓦那—利马
                <w:br/>
                早餐后，游览雪茄工厂、海明威故居、哈瓦那老城。乘车前往机场，
                <w:br/>
                办理手续，乘坐飞机，前往秘鲁首都利马，抵达后入住酒店休息。
                <w:br/>
                【雪茄工厂】是古巴雪茄工业的活化石，更是古巴文化的重要象征。
                <w:br/>
                可以见证400 年雪茄制作传统的延续，体验"哈瓦那之魂"的独特
                <w:br/>
                魅力。
                <w:br/>
                【海明威故居】不仅是一座文学圣地，更是连接美古文化的桥梁。
                <w:br/>
                【哈瓦那老城】是古巴历史的见证，更是美洲殖民建筑的瑰宝。穿越
                <w:br/>
                时空，感受这座"被时间遗忘的城市"的独特魅力。
                <w:br/>
                ◇参考航班信息：LA2411 15:20-20:50（具体以出票为准）
                <w:br/>
                交通：飞机、空调旅游车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利马—库斯科—圣谷
                <w:br/>
                早餐后，乘车前往机场，办理手续，乘坐飞机，前往库斯科。抵达后，
                <w:br/>
                乘车前往【圣谷】入住酒店午餐，下午游览【Pisac】古迹，了解古印
                <w:br/>
                加的防御城墙和历史遗迹。
                <w:br/>
                ◇参考航班信息：LA2130 08:00-09:30（具体以出票为准）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圣谷
                <w:br/>
                早餐后，游览莫雷梯田、奥良塔坦博。晚餐后返回酒店休息。
                <w:br/>
                【莫雷梯田】这是古印加人用于农业实验的环形梯田，被誉为“古代
                <w:br/>
                农业实验室”。
                <w:br/>
                【奥良塔坦博】参观印加时期的行政和军事中心，市集自由活动。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圣谷—马丘比丘
                <w:br/>
                早餐后，乘坐观光火车前往马丘比丘。抵达午餐后游览【马丘比丘】
                <w:br/>
                【马丘比丘】世界新七大奇迹之一，是印加帝国的古代遗址，素有“失
                <w:br/>
                落之城”之称。作为印加文明最具象征性的遗址之一，它以悬崖上的
                <w:br/>
                壮丽景观和精湛的石工技艺，展现了古代文明与自然的完美融合。
                <w:br/>
                交通：火车、空调旅游车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马丘比丘</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马丘比丘—库斯科
                <w:br/>
                早餐后，乘火车返回【库斯科】，抵达后游览库斯科大教堂，入住酒
                <w:br/>
                店休息。
                <w:br/>
                【库斯科】步行游览这座被誉为“美洲的罗马”的城市。作为印加帝
                <w:br/>
                国的旧都，库斯科融合了印加和西班牙殖民风格的建筑。
                <w:br/>
                【库斯科大教堂】漫步至【阿尔马斯广场】，这里曾是印加时代的政
                <w:br/>
                治和宗教中心。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w:br/>
                早餐后，游览太阳神殿、萨克塞华曼堡垒、圣佩德罗市场、圣布拉斯
                <w:br/>
                艺术区。晚餐后入住酒店休息。
                <w:br/>
                【太阳神殿】这里原为印加人供奉太阳神的圣地，后被西班牙人改建
                <w:br/>
                为修道院，展现宗教与文化的融合。
                <w:br/>
                【萨克塞华曼堡垒】俯瞰全城。【圣佩德罗市场】体验当地居民的日
                <w:br/>
                常生活。【圣布拉斯艺术区】欣赏街头艺术与涂鸦，体验库斯科独特
                <w:br/>
                的文化氛围。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库斯科—利马（秘鲁）
                <w:br/>
                早餐后，乘坐飞机前往利马。抵达导游接机游览武器广场、Casa 
                <w:br/>
                Aliaga 私人博物馆、圣方济各教堂。晚餐后入住酒店休息。
                <w:br/>
                【武器广场】广场四周汇聚殖民时期建筑，充满西班牙风格。
                <w:br/>
                【Casa Aliaga 私人博物馆】是利马最具历史意义的殖民时期建筑之
                <w:br/>
                一，也是南美洲保存最完好的古老住宅。了解秘鲁政治变迁历史。
                <w:br/>
                【圣方济各教堂】这是一座巴洛克风格教堂，也是联合国教科文组织
                <w:br/>
                评定的世界遗产，入住酒店自由活动。
                <w:br/>
                ◇参考航班信息：LA2008 11:20-12:55（具体以出票为准）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利马—布宜诺斯艾利斯
                <w:br/>
                早餐后，游览Larco考古博物馆、爱情公园，利马海滨自由漫步，晚
                <w:br/>
                上前往机场乘机前往布宜诺斯艾利斯。
                <w:br/>
                【Larco 考古博物馆】这里展示了秘鲁丰富的考古遗产，馆内收藏了
                <w:br/>
                从印加时期及其之前的莫切文化等多个文化的珍贵文物，尤其以陶器
                <w:br/>
                和金银饰品著称。
                <w:br/>
                【爱情公园】公园以大型雕塑和缤纷马赛克墙著称，面朝太平洋，是
                <w:br/>
                当地情侣约会胜地。
                <w:br/>
                在利马海滨自由漫步，享受日落时分的美丽海景。
                <w:br/>
                ◇参考航班信息：LA2465（23:55-06:20+1）（具体以出票为准）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布宜诺斯艾利斯—乌斯怀亚（阿根廷）
                <w:br/>
                早上抵达布宜诺斯艾利斯，转机飞往乌斯怀亚，抵达后由专人接机，
                <w:br/>
                入住酒店休息。可自由探索“世界尽头”—乌斯怀亚，您可以探索这
                <w:br/>
                座被称为“世界尽头”的独特城市，同时感受其作为南极门户的非凡
                <w:br/>
                魅力。
                <w:br/>
                ◇参考航班信息：AR1886 11:55-15:35（具体以出票为准）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交通：空调旅游车、邮轮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Antarctic Peninsula 南极半岛
                <w:br/>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航海⽇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交通：空调旅游车、飞机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伊斯坦布尔-广州
                <w:br/>
                抵达广州，行程圆满结束！
                <w:br/>
                ◇参考航班信息：TK072 ISTCAN 01:55-16:35（具体以出票为准）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1、【机票】全程经济舱机票（广州飞伊斯坦布尔、伊斯坦布尔飞哈瓦那、哈瓦那飞利马、利马飞库斯科、
                <w:br/>
                库斯科飞利马、利马飞布宜，布宜往返乌斯怀亚、布宜飞广州经济舱机票）。
                <w:br/>
                2、【交通】行程中标示的交通（保证一人一座）。
                <w:br/>
                3、【住宿】全程17 晚住宿（土耳其2 晚，古巴5 晚，秘鲁7 晚，布宜1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括三道式晚餐；境外陆地段包含酒店西式早餐，37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全程领队司导服务费2080 元/人，请出发当天机场现付我司领队。
                <w:br/>
                3. 全程签证费：阿根廷贴纸签2500 元/人（有美签可免签）；美国个人旅游签证含陪签2400 元/人，
                <w:br/>
                秘鲁旅游签证2000 元/人（有美签可免签），请大家预留充足时间办理签证。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元/人，秘鲁旅游签证 元/人。
                <w:br/>
                3、如果您已自备签证，请务必提供有效护照及签证复印件，用于核对姓名和签证有效期。如因自备签证问题造成行程受阻，相应损失需自行承担。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损害旅行者和工作人员安全体验的行动。同时，因为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
                <w:br/>
                出发作出的决定来执行，其决定不受任何一方质疑。若在此情况下产生了行程的调整，旅行者将不会获得任何退款且无权提出其他赔偿要求；
                <w:br/>
                2. 自由活动期间，如果下海游泳或者从事与海有关联的各种活动，要注意安全，切忌不可以逞强，以免出现生命危险；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1、请您务必在签证截止日前递交签证材料，签证材料递入领馆后，如遇拒签，我社将收取签证费（含签证服务费）全程签证费：阿根廷贴纸签2500 元/人（有美签可免签）；美国个人旅游签证含陪签2400 元/人，秘鲁旅游签证2000 元/人（有美签可免签），请大家预留充足时间办理签证。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问题不能及时办理签证而影响行程的，以及被有关机关拒发签证或不准出入境的，相关责任和费用由游客自行承担；
                <w:br/>
                2.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 南美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由于团队行程中所有住宿、用车、景点门票等均为旅行社打包整体销售，因此若游客因自身原因未能游览参观的则视为自动放弃，旅行社将无法退费用；
                <w:br/>
                5. 南美洲不同的国家有不同的酒店星级评判标准，同时许多南美洲特色小镇的酒店由于具备当地特色，反而不参加该国政府的星级评定，因而没有星级的挂牌。但是这类酒店都具备等同于行程中指定同星级的设施标准和接待能力。
                <w:br/>
                6. 因人力不可抗拒原因或者其它非旅行社原因(如包括但不限于天气不好、战争、罢工、政府行为、使领馆拒签或者签证延误、交通船和飞机机械故障、航空公司航班延误或取消)导致行程更改或取消，旅行社不退和不赔包括船票费用在内的团款等任何费用。船方原因导致邮轮行程被延误或取消，那么船
                <w:br/>
                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7. 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8. 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
                <w:br/>
                得提出指定要求、不得提出异议。
                <w:br/>
                9. 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2026-06-11T04:02:27+08:00</dcterms:created>
  <dcterms:modified xsi:type="dcterms:W3CDTF">2026-06-11T04:02:27+08:00</dcterms:modified>
</cp:coreProperties>
</file>

<file path=docProps/custom.xml><?xml version="1.0" encoding="utf-8"?>
<Properties xmlns="http://schemas.openxmlformats.org/officeDocument/2006/custom-properties" xmlns:vt="http://schemas.openxmlformats.org/officeDocument/2006/docPropsVTypes"/>
</file>