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【根落长安 路在黄河】西安河南湖北6天｜兵马俑｜大唐不夜城｜壶口瀑布｜祈福大明峰｜两晚五钻酒店｜一晚武当山养生酒店宴遇长安｜武当养生行程单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去程：广州/十堰CZ3335/07:40-09:50
                <w:br/>
                回程：十堰/广州CZ3336/13:50-16:15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安心出游：报名即知航班时间，入住酒店绝无同级；服务有标准，亲情无极限，您值得拥有！
                <w:br/>
                指定航班：西安亲子出游，必选南航直飞十堰；报名即知航班时间（0735出发，10:40返回）！
                <w:br/>
                休闲亲子：行程安排只为大手牵小手，共享岁月静好；全程四钻酒店，盛世西安升级连住二晚五星！
                <w:br/>
                <w:br/>
                亲子旅行：跟随课本一起旅游，文化长安寻找根土，目前黄河看山河壮阔，更有中原仙山古迹！
                <w:br/>
                深度游西安：兵马俑、古城墙、博物院、不夜城、永兴坊；一个不少，感受十三朝古都精彩无限！
                <w:br/>
                行路看黄河：车行黄河一号公路，看壶口瀑布的咆哮；鲤鱼跳龙门的再现，山河壮阔，一路风景！
                <w:br/>
                中原有故事：武当大明不仅清凉，有祈福的玉殿；关帝庙是传统文化的聚集，丹江口更是盛世中华！
                <w:br/>
                亲子乐翻天：大唐不夜城亲子换装秀、到永庆坊的手工非遗，系上跳龙门的状元绳，一起走过的路！
                <w:br/>
                <w:br/>
                轻奢夜晚：盛世长安二晚五星不挪窝；无上仙山武当山大明峰入住景区唯一避暑度假酒店！
                <w:br/>
                西安世纪金源酒店：西安繁华闹市、妥妥的五星标准酒店、连住三晚不挪窝，大手小手好舒适！
                <w:br/>
                武当大明峰养生酒店：武当仙山下，景区唯一奢华酒店，空气富氧离子最好！
                <w:br/>
                故事美食：南饭北面，如何抚慰广东人的胃是个世界难题，我想有故事的餐可能更加有食欲吧！
                <w:br/>
                古今唐唐猫酒肆：美食与文化交织，传统与创新碰撞，每一次用餐都是一场难忘的时空旅行。
                <w:br/>
                陕西三件套：无论南北，冰峰、凉皮、肉夹馍，吃的香您就是西安人，西北餐饮文化的精神支柱！
                <w:br/>
                黄河鲤鱼宴：品中华名菜黄河大鲤鱼，不仅舌尖感悟中华文化，更有鲤鱼跳龙门的好意头！
                <w:br/>
                武当养生宴：华夏本源宗教在饮食上的体现，用最健康的食材配上道家的调和饮食，你值得拥有！
                <w:br/>
                品质出行：纯玩无购物、严控乘车时间；人性化贴心服务，天天品牌矿泉水！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广州→十堰→商洛→西安
                <w:br/>
                广州白云机场集合，前往广州机场乘机（CZ3335/0735-1120）抵达武当山机场，
                <w:br/>
                抵达后车赴商洛（车程4小时）
                <w:br/>
                中午【棣花古镇】（贾平凹故乡，陕南文艺小镇）棣花古镇位于陕西省商洛市丹凤县丹江畔，因唐代盛产棣棠花得名，白居易曾在此留下“遥闻旅宿梦兄弟，应为邮亭名棣华”的诗句。景区以宋金边城文化为核心特色，保存有宋金桥、宋金议和厅等历史遗迹，清风街完整保留了明清时期的青石板路与民居建筑群，成为贾平凹小说《秦腔》的创作原型地 。2014 年正式开园后，于 2016 年获评国家 4A 级旅游景区 ，2025 年入选陕西省首批“商旅名街”。
                <w:br/>
                晚上：陕西三件套特色餐
                <w:br/>
                晚餐后赠送 亲子汉服换装（赠送汉服换装亲子体验，此项目为赠送项目，放弃体验无任何补偿！）
                <w:br/>
                前往参观【大唐不夜城】（游览时间3小时）中国十大高品位文化步行街、西安年·最中国主会场，一个耗资 50 亿打造的新唐人街。，专业挑选适合自己的唐装，梦回大唐，在由大唐群英谱、贞观之治、武后行从、霓裳羽衣、雁塔题名、开元盛世等 13 组大型文化群雕贯穿其中。还有璀璨绚烂的景观灯，恢弘大气的精致仿唐建筑群，以及每隔 50 米一组不同风格各色驻场乐队！更有网红不倒翁姐姐等待您的到来，边走边看、更可以亲子唐装，留下永恒会议，沉浸其中，宛如梦回盛唐。
                <w:br/>
                结束后入住酒店
                <w:br/>
                交通：飞机/汽车
                <w:br/>
              </w:t>
            </w:r>
          </w:p>
        </w:tc>
        <w:tc>
          <w:tcPr/>
          <w:p>
            <w:pPr>
              <w:pStyle w:val="indent"/>
            </w:pPr>
            <w:r>
              <w:rPr>
                <w:rFonts w:ascii="宋体" w:hAnsi="宋体" w:eastAsia="宋体" w:cs="宋体"/>
                <w:color w:val="000000"/>
                <w:sz w:val="20"/>
                <w:szCs w:val="20"/>
              </w:rPr>
              <w:t xml:space="preserve">早餐：X     午餐：X     晚餐：陕西三件套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w:br/>
                早餐后前去西安博物院（车程约30分钟）
                <w:br/>
                上午参观【西安城墙】（不含登城墙，游览时间1.5小时）始建于明初，至今已有 600 多年历史，历经千年风雨仍巍然屹立。是中国现存规模最大、保存最完整的古代城垣之一。如今，城墙不仅是历史的见证，更承载着长安城的文化脉络，被赞为“气派不倒的东方神秘符号”，游客可步行、骑行或乘电瓶车环游，感受“绕城一圈，看尽长安”的壮阔。
                <w:br/>
                <w:br/>
                中午参观【永兴坊】（游览时间约2小时，含松声瓦舍非遗综艺演出、亲子漆扇制作）主要以关中牌坊和具有民间传统的建筑群组合，形成古里坊式布局，展示古长安城的街坊式形态和历史生活气息，以及传统民俗生活空间。原地为唐朝魏征府邸旧址，是西安市为了继续完善顺城巷历史风貌，充分彰显古城历史底蕴，扩大西安知名度和影响力在2007年在原址上建造的，为古城再添了一个“坊”式的精品项目。更是陕西小吃的集中地，中午可以自行选择品尝陕西特色小吃，特别安排【松声瓦舍非遗综艺演出】是由永兴坊、西安说唱艺术团、西安皓啸鑫华共同打造的一家以陕西曲艺文化为主的体验馆，内含陕西快板、陕派相声、戏法相声(独创)、古彩戏法、眉户等节目；独家安排【亲子手工漆扇制作，漆扇可以带走】
                <w:br/>
                <w:br/>
                下午前往参观【西安博物院】（游览时间约2小时，含讲解+耳机）是陕西省西安市的一座集博物馆、名胜古迹、城市园林为一体的博物馆。2007年对外开放。以展示的珍贵文物，唐代千年古塔、悠扬的雁塔晨钟、秀丽的园林景观而闻名。  西安博物院以著名唐代建筑、全国重点文物保护单位小雁塔为中心，整体按文物鉴赏、旅游观光、综合服务三大功能区设计，形成集博物馆、名胜古迹、城市公园为一体的历史文化休闲场所。
                <w:br/>
                <w:br/>
                  晚上：古今唐猫酒肆/宴遇长安陕西特色餐
                <w:br/>
                  结束后入住酒店
                <w:br/>
                交通：汽车
                <w:br/>
              </w:t>
            </w:r>
          </w:p>
        </w:tc>
        <w:tc>
          <w:tcPr/>
          <w:p>
            <w:pPr>
              <w:pStyle w:val="indent"/>
            </w:pPr>
            <w:r>
              <w:rPr>
                <w:rFonts w:ascii="宋体" w:hAnsi="宋体" w:eastAsia="宋体" w:cs="宋体"/>
                <w:color w:val="000000"/>
                <w:sz w:val="20"/>
                <w:szCs w:val="20"/>
              </w:rPr>
              <w:t xml:space="preserve">早餐：酒店自助早     午餐：X     晚餐：古今唐猫酒肆/宴遇长安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酒店→河津
                <w:br/>
                上午车赴临潼兵马俑（1小时）
                <w:br/>
                乘车前往临潼参观【兵马俑】（游览时间2.5小时，含门票+耳麦，不含电瓶车5/人）“八表同风，开启中华大一统，两千两百年，秦始皇帝陵。”世界第八大奇迹之称，这里出土的一千多个士兵陶俑，形象各不相同，神态生动，是中国古代雕塑艺术史上的一颗璀璨明珠，被誉为“二十世纪考古史上的伟大发现之一”。
                <w:br/>
                推荐自费：《复活军团》（268/人起）一台大型历史舞台剧，以一个普通秦兵的视角和一段穿越千年的爱恋，引领观众走进历史上空前绝后的战国时代
                <w:br/>
                下午车赴河津（2.5小时）
                <w:br/>
                随后乘车前往参观【龙门景区】（游览时间2小时，含门票，游船。赠送状元红绳）地处秦晋交界，因大禹治水凿山通河而得名“禹门”，是黄河晋陕峡谷的南端门户。这里两岸峭壁对峙如阙，最窄处“石门”仅38米宽，河水破门而出、奔泻千里，素有“禹门三级浪，平地一声雷”的壮景。景区以“禹凿龙门”和“鲤鱼跃龙门”两大传说为核心文化，游客可乘船穿行峡谷感受黄河之魂，也可在状元文化园为孩子系上一条“跃龙门红绳”，讨个学业有成的好彩头。
                <w:br/>
                晚餐：黄河鲤鱼餐
                <w:br/>
                交通：汽车
                <w:br/>
              </w:t>
            </w:r>
          </w:p>
        </w:tc>
        <w:tc>
          <w:tcPr/>
          <w:p>
            <w:pPr>
              <w:pStyle w:val="indent"/>
            </w:pPr>
            <w:r>
              <w:rPr>
                <w:rFonts w:ascii="宋体" w:hAnsi="宋体" w:eastAsia="宋体" w:cs="宋体"/>
                <w:color w:val="000000"/>
                <w:sz w:val="20"/>
                <w:szCs w:val="20"/>
              </w:rPr>
              <w:t xml:space="preserve">早餐：自助早     午餐：X     晚餐：黄河鲤鱼餐   </w:t>
            </w:r>
          </w:p>
        </w:tc>
        <w:tc>
          <w:tcPr/>
          <w:p>
            <w:pPr>
              <w:pStyle w:val="indent"/>
            </w:pPr>
            <w:r>
              <w:rPr>
                <w:rFonts w:ascii="宋体" w:hAnsi="宋体" w:eastAsia="宋体" w:cs="宋体"/>
                <w:color w:val="000000"/>
                <w:sz w:val="20"/>
                <w:szCs w:val="20"/>
              </w:rPr>
              <w:t xml:space="preserve">河津维也纳酒店或同级（当地四钻城市商务酒店）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酒店→壶口→运城→三门峡
                <w:br/>
                上午车赴壶口瀑布（1小时）
                <w:br/>
                参观【壶口瀑布】（游览时间2小时，含门票，环保车）是中国第二大瀑布、世界最大的黄色瀑布-1。黄河奔流至此，两岸石壁峭立，约300米宽的洪流在500米内骤然收束至20—50米，从30余米高的陡崖倾注而下，形成“千里黄河一壶收”的磅礴气势。
                <w:br/>
                瀑声如雷，水雾腾空，十数里外可闻可望，古人以“旱地行船”“水里冒烟”形容其奇观-10。1938年，诗人光未然在此触景生情，创作《黄河颂》，后经冼星海谱曲为《黄河大合唱》，成为民族精神的壮歌-6
                <w:br/>
                <w:br/>
                推荐自费：《黄河大合唱》（168/人起）一台大型历史舞台剧，以一个普通秦兵的视角和一段穿越千年的爱恋，引领观众走进历史上空前绝后的战国时代
                <w:br/>
                下午车赴运城（2小时）
                <w:br/>
                沿途欣赏【黄河一号公路】：沿晋陕峡谷蜿蜒铺展。沿途可见黄河在大峡谷中奔涌咆哮，两岸黄土峰林如巨人的脊背连绵起伏。穿过龙门古渡，河道渐宽，水势趋缓，黄河由狂野转入沉静。车窗外，黄土高原的沟壑与窑洞村落交替闪现，枣林成片，夏玉米青翠欲滴。行至运城盆地，地势豁然开朗，盐池如镜铺陈大地，远处中条山横亘如屏。一路山河壮丽，一路黄土情深。
                <w:br/>
                <w:br/>
                随后参观【关帝庙】（游览时间1.5小时）因这里是关羽故里，被誉为“武庙之祖”，是全国始建最早、规模最大、规制最高且保存最完整的关帝庙宇。
                <w:br/>
                庙宇始建于隋代，采用“前朝后寝”的宫殿式布局，占地22万平方米。中轴线上，结义园、端门、午门、御书楼依次展开。主殿崇宁殿气势恢宏，殿周26根石雕蟠龙柱数量居全国庙宇之最，殿内悬挂康熙御笔“义炳乾坤”匾额。后院春秋楼为全庙最高建筑，楼中供奉关羽夜读《春秋》像，悬柱吊梁的结构奇巧堪称一绝，楼顶正对北斗七星，暗藏天地呼应之妙
                <w:br/>
                结束后入住酒店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三门峡维也纳酒店或同级（当地四钻酒店标准）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酒店→丹江口→十堰
                <w:br/>
                早餐后车赴丹江口（约3小时）
                <w:br/>
                中午游览换【丹江口农夫山泉基地】（游约1小时，含门票）南水北调中线工程核心水源区，是农夫山泉在全国最大的生产基地之一，拥有三座工厂、26条生产线，每小时可生产8.1万瓶瓶装水-6。首座工厂紧邻丹江口大坝，透过厂区巨大的玻璃窗，可清晰看到水库取水口-6。
                <w:br/>
                游客可走进生产线，近距离观摩从取水、净化到灌装的全流程，亲眼见证“大自然的搬运工”如何将清澈的汉江水变为一瓶瓶饮用水-1-4。工厂毗邻丹江口水库，登高远眺，可一览“亚洲天池”的壮阔水面，还能远观雄伟的丹江口大坝——这座南水北调中线的控制性工程，是三峡大坝之外中国又一治水丰碑
                <w:br/>
                中餐后车赴武当山大明峰（约1.5小时）
                <w:br/>
                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也可以选择皇上栈道（有玻璃栈道50元需要自理），感受到道教文化的深厚底蕴，领略险峻山峰的壮丽与宁静；结束后乘坐缆车下山。
                <w:br/>
                <w:br/>
                晚上：大明峰篝火，夏日倾情 武当非遗表演 【上刀山 下火海】【川剧变脸】【小杂技表演】（以上表演为景区参演项目 因为天气原因产生任何变动或取消不做任何赔偿！）
                <w:br/>
                晚餐：道家养生特色宴
                <w:br/>
                交通：汽车
                <w:br/>
              </w:t>
            </w:r>
          </w:p>
        </w:tc>
        <w:tc>
          <w:tcPr/>
          <w:p>
            <w:pPr>
              <w:pStyle w:val="indent"/>
            </w:pPr>
            <w:r>
              <w:rPr>
                <w:rFonts w:ascii="宋体" w:hAnsi="宋体" w:eastAsia="宋体" w:cs="宋体"/>
                <w:color w:val="000000"/>
                <w:sz w:val="20"/>
                <w:szCs w:val="20"/>
              </w:rPr>
              <w:t xml:space="preserve">早餐：√     午餐：√     晚餐：道家养生特色宴   </w:t>
            </w:r>
          </w:p>
        </w:tc>
        <w:tc>
          <w:tcPr/>
          <w:p>
            <w:pPr>
              <w:pStyle w:val="indent"/>
            </w:pPr>
            <w:r>
              <w:rPr>
                <w:rFonts w:ascii="宋体" w:hAnsi="宋体" w:eastAsia="宋体" w:cs="宋体"/>
                <w:color w:val="000000"/>
                <w:sz w:val="20"/>
                <w:szCs w:val="20"/>
              </w:rPr>
              <w:t xml:space="preserve">武当山大明峰养生酒店（景区度假酒店）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十堰-广州
                <w:br/>
                早餐后酒店
                <w:br/>
                上午乘车前往武当山机场，抵达后乘坐飞（CZ3336/10:40-12:55）返回广州，结束愉快旅程！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2、住宿：入住两晚当地网评5钻标准酒店的标准双人间。两晚网评四钻标准酒店，每成人每晚一个床位，若出现单男单女，客人需补单房差入住双标间。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2026-05-30T01:01:30+08:00</dcterms:created>
  <dcterms:modified xsi:type="dcterms:W3CDTF">2026-05-30T01:01:30+08:00</dcterms:modified>
</cp:coreProperties>
</file>

<file path=docProps/custom.xml><?xml version="1.0" encoding="utf-8"?>
<Properties xmlns="http://schemas.openxmlformats.org/officeDocument/2006/custom-properties" xmlns:vt="http://schemas.openxmlformats.org/officeDocument/2006/docPropsVTypes"/>
</file>