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【甄选观光】澳门1天游行程单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KH-SP0213752973-0.3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早上集合时间和地点（国内段集合至口岸只配接送关工作人员）
                <w:br/>
                【广州集合去程集合时间地点】每个集合点的具体集合时间以导游提前一天通知的时间为准                                                                                               
                <w:br/>
                第一集合点6：40分在海珠广场华厦大酒店门口
                <w:br/>
                第二集合点7：00分在天河区冼村18线地铁站G入口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澳门经典经典，观澳门夜景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早上集合时间和地点（国内段集合至口岸只配接送关工作人员）
                <w:br/>
                【广州集合去程集合时间地点】每个集合点的具体集合时间以导游提前一天通知的时间为准
                <w:br/>
                第一集合点6：40分在海珠广场华厦大酒店门口
                <w:br/>
                第二集合点7：00分在天河区冼村18线地铁站G入口
                <w:br/>
                第三集合点7：40分在番禺广场地铁E入口前面一点基盛万科大厦A栋门口
                <w:br/>
                下车点：第一站番禺罗家牌坊，第二站黄埔大道暨南大学南门，第三站海珠广场华厦大酒店
                <w:br/>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等，并划分【怀旧澳门区】及【未来澳门区】两个主题区域，犹如时光隧道带领访客穿梭五光十色的澳门 ，见证由1960 年代至今的演变，同时透视未来的发展，在澳门葡人你会注意到一艘特别的“船 ”澳门皇宫 ，它复刻了旧时澳门著名建筑 。【澳门皇宫】 旧时澳门皇宫于 1962 年正式运营有早午茶市、晚饭、宵夜以及各式宴会 除了美食，旧时澳门皇宫也是007 占士邦系列电影的钟爱拍摄地方，1974 年上映的 007 系列电影《铁金刚大战金枪客》 就出现过旧时澳门皇宫的场景。
                <w:br/>
                享用午餐. 四选一中葡商务套餐（停留时间约40分钟）
                <w:br/>
                前往澳门独家午餐在著名的渔人码头享用中葡商务套餐（四选一套餐，饮品免费任饮）干净卫生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前往澳门巴黎人铁塔（约 15分钟）
                <w:br/>
                巴黎铁塔依照埃菲尔铁塔 1/2 比例建造，并设有超过 6,600 只绚丽闪亮的景光灯，为您呈现浪漫璀璨的光影艺术, 闪耀澳门夜空！
                <w:br/>
                抵达威尼斯人度假城（停留时间约45分钟）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【晚餐：澳门餐厅享用围餐】（约30分钟)
                <w:br/>
                澳门围餐就是多人圆桌聚餐，主打粤式风味，也常融入土生葡菜元素，可以尽情体验澳门特色风味！
                <w:br/>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珠海关口结束愉快的行程后送回广州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用餐：2正餐
                <w:br/>
                酒店：无
                <w:br/>
                导游：澳门持证中文导游跟团讲解服务，全程导游小费
                <w:br/>
                交通：全程空调旅游大巴车，一人一正座
                <w:br/>
                保险：包含旅行社责任险，不含个人意外险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，国内集合点到珠海口岸只配接送关人员，珠海会更换导游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5、出入境携带物品注意事项：
                <w:br/>
                *根据海关规定 ，居民出境可携带 20000人民币或等值5000美金的外币现钞。
                <w:br/>
                *如携带摄像机、有变焦镜头的照相机、数码相机、手机电脑等物品请提前到海关申报并保存好申报单。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2026-05-23T05:00:11+08:00</dcterms:created>
  <dcterms:modified xsi:type="dcterms:W3CDTF">2026-05-23T05:00:11+08:00</dcterms:modified>
</cp:coreProperties>
</file>

<file path=docProps/custom.xml><?xml version="1.0" encoding="utf-8"?>
<Properties xmlns="http://schemas.openxmlformats.org/officeDocument/2006/custom-properties" xmlns:vt="http://schemas.openxmlformats.org/officeDocument/2006/docPropsVTypes"/>
</file>