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暑期限定】德国+瑞士+奥地利深度10天 童话阿尔卑斯+阿罗萨仙境+浪漫之路+古堡之路 深圳往返直飞，法兰克福进出行程单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EU20260514CAR3CG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夏秋的阿尔卑斯山麓，宛如童话世界与油画一般动人心魄，而与其紧紧接壤的德国、瑞士、奥地利这三个极具自然与人文魅力的国家，更是众多旅行者此生必去的目的地。童话欧洲秋冬的美，只有亲身出发才知道！区别传统欧洲多国跟团游，独特而又深度的玩法让您在短短10天内对这里留下最为深刻的印象，回归旅行的本质，去感受去体验。
                <w:br/>
                阿罗萨专列："伯尔尼纳浓缩版"精华线路，横跨普莱苏尔河上雄伟的朗维瑟高架桥，最终抵达“私藏的仙境”阿罗萨，松鼠小径徒步，探访隐居在阿罗萨山林中的小精灵
                <w:br/>
                汽车王国：走进宝马汽车博物馆，感受百年品牌的前世今生！
                <w:br/>
                浪漫之路：神秘梦幻的终点、迪士尼乐园的原型新天鹅堡
                <w:br/>
                城堡之路："中世纪的明珠"罗滕堡
                <w:br/>
                世遗小镇：奥地利人间仙境小镇-哈尔施塔特
                <w:br/>
                音乐名城：探访“音乐神童”莫扎特的故乡-萨尔茨堡
                <w:br/>
                名城风光：解锁德国巴伐利亚州的首府—慕尼黑，美因河畔金融中心法兰克福，“上帝后花园”&amp;仙境小镇因特拉肯+蜜月小镇琉森，金融中心-苏黎世，邮票小国—列支敦士登，“阿尔卑斯之心”因斯布鲁克
                <w:br/>
                大快朵颐：特别安排品尝德国风味猪肘餐+1杯啤酒，体验德意志民族的饮食文化！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法兰克福-约176KM-罗腾堡-约255KM-慕尼黑（德国）
                <w:br/>
                参考航班：CA771 SZX/FRA 0005-0645（航班仅供参考，具体以实际为准）
                <w:br/>
                抵达后，乘车前往【法兰克福】（不少于60分钟）全称美因河畔法兰克福，德国第五大城市,拥有德国最大航空站、铁路枢纽,是德国乃至欧洲重要工商业、金融和交通中心。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特别安排【德国猪肘餐】，在德国人心目中也绝对是德意志传统厨艺中的经典项目之一，香喷喷的猪肘，配上清爽可口的酸菜，配上啤酒，那真可谓是大快朵颐，交织谱写着舌尖上的交响。
                <w:br/>
                乘车前往被誉为“中世纪明珠”的小镇-【罗滕堡】（不少于40分钟），这是德国所有城市中保存中古世纪古城风貌较完整的地区，同时也很有浪漫情调，被誉为“中古世纪之宝”。它保存良好的老城，完整地再现了中世纪的风貌，像一座拍古典影片的摄影大棚。小城里石巷蜿蜒，房子古朴，更有城墙和塔楼守卫，还有迷人的花园与陶伯河的流水，非常美丽有意境，时光仿佛在此停滞，充满了童话的氛围。
                <w:br/>
                游毕乘车前往酒店入住。
                <w:br/>
                交通：飞机/巴士
                <w:br/>
              </w:t>
            </w:r>
          </w:p>
        </w:tc>
        <w:tc>
          <w:tcPr/>
          <w:p>
            <w:pPr>
              <w:pStyle w:val="indent"/>
            </w:pPr>
            <w:r>
              <w:rPr>
                <w:rFonts w:ascii="宋体" w:hAnsi="宋体" w:eastAsia="宋体" w:cs="宋体"/>
                <w:color w:val="000000"/>
                <w:sz w:val="20"/>
                <w:szCs w:val="20"/>
              </w:rPr>
              <w:t xml:space="preserve">早餐：X     午餐：德国猪肘餐     晚餐：√   </w:t>
            </w:r>
          </w:p>
        </w:tc>
        <w:tc>
          <w:tcPr/>
          <w:p>
            <w:pPr>
              <w:pStyle w:val="indent"/>
            </w:pPr>
            <w:r>
              <w:rPr>
                <w:rFonts w:ascii="宋体" w:hAnsi="宋体" w:eastAsia="宋体" w:cs="宋体"/>
                <w:color w:val="000000"/>
                <w:sz w:val="20"/>
                <w:szCs w:val="20"/>
              </w:rPr>
              <w:t xml:space="preserve">Holiday Inn Express Munich - City East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慕尼黑-约144KM-奥地利小镇（奥地利）
                <w:br/>
                酒店早餐后，乘车前往德国【慕尼黑】（游览不少于60分钟）德国巴伐利亚州的首府，不仅是世界著名的旅游城市，也是国际化经济、文化和科技中心之一。除了历史和文化遗产多样化，慕尼黑还以啤酒节和足球闻名于世界。16世纪的哥特式、古罗马式、巴洛克式古建筑以及各式现代化的建筑，一座连一座，仿佛走进了建筑历史的长廊，这里真不愧享有“欧洲建筑博物馆”的美誉。
                <w:br/>
                【玛利亚广场】：慕尼黑老城区的中心，建于1158年，是慕尼黑最大、最主要的广场，现在是慕尼黑的交通枢纽，也是举行各种政治、文化活动和市民休闲娱乐、集会的场所，拜仁-慕尼黑足球队也在这里庆祝胜利。
                <w:br/>
                【新市政厅】外观：建于19世纪，是一座高大雄伟的棕黑色哥特式建筑，垂直的线条让这里更显庄重。整个建筑布局恢宏、装饰华丽，从1867年起用了40年时间才建成。
                <w:br/>
                【安联球场】外观：在慕尼黑为足球疯狂？来安联球场看看吧，Allianz Arena是拥有7.5万个座位的足球场，也是德甲拜仁慕尼黑足球俱乐部的主场。这座德国第二大足球场的建筑外墙闪闪发光，令人叹为观止。
                <w:br/>
                【宝马汽车博物馆】（入内参观，游览不少于1小时）BMW Museum宝马博物馆位于宝马全球总部慕尼黑宝马品牌体验中心，是宝马品牌体验中心的核心组成部分。博物馆为“碗形”造型设计，它的旁边就是宝马“四缸大楼”总部。宝马博物馆的展厅设计为环绕式的空间，分为七个主题展区，按照不同年代和时期，展示出历年来所产的各类宝马汽车等种类车辆样品，并运用现代声、光、电、多媒体等高科技手段及图片音像资料，提升产品展示的艺术空间，全面演绎了宝马汽车公司的成长与发展史。（如遇闭馆改外观，退回门票）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B&amp;B Hotel Salzburg-Nord/Best Western Hotel am Walserberg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奥地利小镇-萨尔茨堡-约77KM-哈尔施塔特-约251KM-因斯布鲁克（奥地利）
                <w:br/>
                酒店早餐后，乘车前往音乐天才伟大作曲家莫扎特的故乡-【萨尔茨堡】，是奥地利历史最悠久的城市（游览时间不少于1小时）。
                <w:br/>
                【米拉贝尔花园】电影《音乐之声》的外景拍摄地之一，种类繁多的植物，开放、热闹和阴凉、安静的区域的混合，一次又一次地激发了当地人和来自世界各地的客人的灵感，是首批向公众开放的巴洛克花园之一，拥有大量具有艺术品质的雕像、喷泉和人物群。
                <w:br/>
                【莫扎特出生地】外观，这是莫扎特创作歌剧《费加罗的婚礼》的故居，也被叫做费加罗之家。莫扎特在维也纳有很多住所，但这里是莫扎特最具代表的故居。这是一座六层的老式房屋，在这里莫扎特还教授过年轻的贝多芬。
                <w:br/>
                【莫扎特广场】：一座青铜的莫扎特雕像纪念碑是广场的中心，而旁边瓦格广场上的老宅是当地著名诗人乔治·特拉考的出生地。
                <w:br/>
                乘车前往【哈尔施塔特】，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停留时间不少于60分钟）
                <w:br/>
                （哈尔施塔特附近没有中餐厅，请客人在小镇自行选择心仪的餐厅品尝美食）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Landhotel Kirchdach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因斯布鲁克-约113KM-新天鹅堡-约165KM-瓦杜兹-约40KM-瑞士小镇（瑞士）
                <w:br/>
                酒店早餐后，乘车前往奥地利【因斯布鲁克】（游览不少于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德国富森，【新天鹅堡】（远眺外观，不含上下山交通费用，停留不少于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欧洲著名"邮票小国"列支敦士登-【瓦杜兹】（游览不少于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游毕乘车前往瑞士小镇酒店入住。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B&amp;B HOTEL St Gallen/Lai Lifestyle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瑞士小镇-库尔-阿罗萨-库尔-约142KM-琉森-瑞士小镇（瑞士）
                <w:br/>
                参考班次：Chur-Arosa 10:08-11:09
                <w:br/>
                Arosa-Chur 12:49-13:51
                <w:br/>
                （班次仅供参考，具体以实际为准）
                <w:br/>
                酒店早餐后，乘车前往库尔，搭乘【阿罗萨景观列车】抵达【阿罗萨Arosa】（游览不少于1小时），沿路经过峡谷、村庄、树林、桥梁、隧道、湖泊，短短一个小时的车程，就来到阿罗萨。【松鼠小径】轻徒步前往具有“滤肺”功能的繁茂树林里徒步“松鼠小径”，在这里您将和自然来一次亲密接触：带上天然果仁，可爱的小松鼠从绿叶中探 出脑袋讨食，如果您的果仁足够美味，它们或许还愿意和您合个影。幸运的话，还能看到 灵狐、鹿、羚羊、土拨鼠、雪兔等难得一见的野生小动物和龙嘴花等珍稀花卉，让您仿佛走进了爱丽丝仙境。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游毕乘车前往瑞士小镇酒店入住。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Lucerne：Campus Sursee Seminarzentrum Ag/Hotel Schweizerhof Weggis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瑞士小镇-约68KM-因特拉肯-约101KM-瑞士小镇（瑞士）
                <w:br/>
                酒店早餐后，乘车前往【因特拉肯】（不少于2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游毕乘车前往瑞士小镇酒店入住。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Swissever Zug Swiss Quality Hotel/Prize by Radisson, Zurich Affoltern am Albis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瑞士小镇-约20KM-苏黎世-约408KM-法兰克福（德国）
                <w:br/>
                酒店早餐后，乘车前往瑞士联邦的第一大城市-【苏黎世】（游览不少于40分钟），这里是欧洲最安全、富裕和生活水准最高的城市之一，也是瑞士金融中心和文化艺术中心，穿城而过的【利马特河】无所事事的小天鹅仍旧闲荡于河面之上随波逐流，沿着河流走到外观【苏黎世大教堂】浓郁的罗马风格,独特的正立面双塔及历史舞台上的深远影响使之成为苏黎世最重要的教堂之一，尽头便是【苏黎世湖】蜚声国际的瑞士冰蚀湖，也是瑞士最美丽的湖泊之。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Trans World Hotel Columbus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深圳
                <w:br/>
                参考航班：CA772 FRA /SZX 1145-0625+1（航班仅供参考，具体以实际为准）
                <w:br/>
                酒店早餐/打包后，前往机场乘坐国际航班返回深圳。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2.全程欧洲标准三-四星级酒店，1/2标准双人房；
                <w:br/>
                3.行程所列餐食，酒店早餐，全程10个正餐，中式团餐六菜一汤+德国猪肘餐（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6.基本景点大门票（只含宝马博物馆、阿罗萨列车往返二等座），其它为外观或免费；
                <w:br/>
                7.申根签证费（我司有权根据签证需要调整住宿地点）；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新天鹅堡 APOLLO</w:t>
            </w:r>
          </w:p>
        </w:tc>
        <w:tc>
          <w:tcPr/>
          <w:p>
            <w:pPr>
              <w:pStyle w:val="indent"/>
            </w:pPr>
            <w:r>
              <w:rPr>
                <w:rFonts w:ascii="宋体" w:hAnsi="宋体" w:eastAsia="宋体" w:cs="宋体"/>
                <w:color w:val="000000"/>
                <w:sz w:val="20"/>
                <w:szCs w:val="20"/>
              </w:rPr>
              <w:t xml:space="preserve">
                精品手表、珠宝、皮具、德国保健品等
                <w:br/>
                地址：Schwangauer Str.， Schwangau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列支敦士登 瓦杜兹 HUBER</w:t>
            </w:r>
          </w:p>
        </w:tc>
        <w:tc>
          <w:tcPr/>
          <w:p>
            <w:pPr>
              <w:pStyle w:val="indent"/>
            </w:pPr>
            <w:r>
              <w:rPr>
                <w:rFonts w:ascii="宋体" w:hAnsi="宋体" w:eastAsia="宋体" w:cs="宋体"/>
                <w:color w:val="000000"/>
                <w:sz w:val="20"/>
                <w:szCs w:val="20"/>
              </w:rPr>
              <w:t xml:space="preserve">
                高端钟表珠宝
                <w:br/>
                地址：Städtle ，Vaduz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奥地利 因斯布鲁克 Swarovski</w:t>
            </w:r>
          </w:p>
        </w:tc>
        <w:tc>
          <w:tcPr/>
          <w:p>
            <w:pPr>
              <w:pStyle w:val="indent"/>
            </w:pPr>
            <w:r>
              <w:rPr>
                <w:rFonts w:ascii="宋体" w:hAnsi="宋体" w:eastAsia="宋体" w:cs="宋体"/>
                <w:color w:val="000000"/>
                <w:sz w:val="20"/>
                <w:szCs w:val="20"/>
              </w:rPr>
              <w:t xml:space="preserve">
                珠宝首饰
                <w:br/>
                地址：Herzog-Friedrich-Straße， Innsbruck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瑞士 【阿尔卑斯雪山】</w:t>
            </w:r>
          </w:p>
        </w:tc>
        <w:tc>
          <w:tcPr/>
          <w:p>
            <w:pPr>
              <w:pStyle w:val="indent"/>
            </w:pPr>
            <w:r>
              <w:rPr>
                <w:rFonts w:ascii="宋体" w:hAnsi="宋体" w:eastAsia="宋体" w:cs="宋体"/>
                <w:color w:val="000000"/>
                <w:sz w:val="20"/>
                <w:szCs w:val="20"/>
              </w:rPr>
              <w:t xml:space="preserve">瑞士的阿尔卑斯山，被畅销旅游书《孤独星球》评为一生之中必去的地方之一。是人人都梦想能来的梦想之地！登上阿尔卑斯山顶，俯瞰如诗如画的山村小镇、俊俏的山川风光，蓝天、白云以及浓墨重彩的山林都在您的眼前！这里没有历史，只有令人窒息的美，征服桀骜不驯的阿尔卑斯山，人生的满足感油然而生！含上下山交通、车费、 停车费、司导服务费。成行人数20人，约150分钟。</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
                乘坐欧洲知名的观光列车——金色山口列车，集中了瑞士秀美的风景，您可以纵览瑞士的湖光山色！瑞士那迷人的，令人窒息的山景和湖景一定让您流连忘返，随手一张照片，都可以作为精美的明信片！
                <w:br/>
                含列车车票、预定费、司导服务费。成行人数20人，约110分钟。
              </w:t>
            </w:r>
          </w:p>
        </w:tc>
        <w:tc>
          <w:tcPr/>
          <w:p>
            <w:pPr>
              <w:pStyle w:val="indent"/>
            </w:pPr>
            <w:r>
              <w:rPr>
                <w:rFonts w:ascii="宋体" w:hAnsi="宋体" w:eastAsia="宋体" w:cs="宋体"/>
                <w:color w:val="000000"/>
                <w:sz w:val="20"/>
                <w:szCs w:val="20"/>
              </w:rPr>
              <w:t xml:space="preserve">110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古代瑞士的首都琉森，环抱于阿尔卑斯山心脏位置，这里有瑞士境内较大-天鹅湖。北岸是美轮美奂的瑞吉雪山，岸则是连绵起伏的皮拉图斯雪山，配合沿岸城市和村庄的美丽风景，登山和游湖，是来到瑞士的两个必玩项目！欣赏其诗意的自然美景。
                <w:br/>
                含车费、停车费、船票、司导服务费。成行人数20人，约45分钟。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瑞士 【伯尔尼】</w:t>
            </w:r>
          </w:p>
        </w:tc>
        <w:tc>
          <w:tcPr/>
          <w:p>
            <w:pPr>
              <w:pStyle w:val="indent"/>
            </w:pPr>
            <w:r>
              <w:rPr>
                <w:rFonts w:ascii="宋体" w:hAnsi="宋体" w:eastAsia="宋体" w:cs="宋体"/>
                <w:color w:val="000000"/>
                <w:sz w:val="20"/>
                <w:szCs w:val="20"/>
              </w:rPr>
              <w:t xml:space="preserve">伯尔尼是瑞士的首都，联邦政府与议会设在此处，各国大使馆及一些国际机构聚集于此。伯尔尼的老城直到现在仍然完整地保留着之前的建筑风貌，并已被联合国教科文组织列入《世界文化遗产名录》。含车费、停车费、司导服务费。成行人数20人，约60分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德国蒂蒂湖 【黑森林特色餐】+ 【蒂蒂湖游船】</w:t>
            </w:r>
          </w:p>
        </w:tc>
        <w:tc>
          <w:tcPr/>
          <w:p>
            <w:pPr>
              <w:pStyle w:val="indent"/>
            </w:pPr>
            <w:r>
              <w:rPr>
                <w:rFonts w:ascii="宋体" w:hAnsi="宋体" w:eastAsia="宋体" w:cs="宋体"/>
                <w:color w:val="000000"/>
                <w:sz w:val="20"/>
                <w:szCs w:val="20"/>
              </w:rPr>
              <w:t xml:space="preserve">
                拥有许多传说的蒂蒂湖犹如一位迷人的少女，使黑森林充满了神秘与妩媚。乘坐在蒂蒂湖的游船上欣赏迷人的自然风光，享受到人间天堂般的德国黑森林美景。
                <w:br/>
                品尝德国特色餐+德国啤酒+黑森林蛋糕。
                <w:br/>
                含车费、停车费、船费、预订费、餐费、司导服务费。成行人数20人，约60分钟。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德国 【海德堡】</w:t>
            </w:r>
          </w:p>
        </w:tc>
        <w:tc>
          <w:tcPr/>
          <w:p>
            <w:pPr>
              <w:pStyle w:val="indent"/>
            </w:pPr>
            <w:r>
              <w:rPr>
                <w:rFonts w:ascii="宋体" w:hAnsi="宋体" w:eastAsia="宋体" w:cs="宋体"/>
                <w:color w:val="000000"/>
                <w:sz w:val="20"/>
                <w:szCs w:val="20"/>
              </w:rPr>
              <w:t xml:space="preserve">
                历史悠久的海德堡是一座知名的大学城，有石狮喷泉守护的大学广场内建有德国古老的海德堡大学。鹅卵石覆盖的市集广场上座落著一栋美轮美奂的建筑则是16世纪的骑士之家；广场北边还有圣灵教堂与市政厅。欣赏城内著名的海德堡古桥，河南岸的桥头有一座桥头堡巍然屹立，与山上的海德堡古堡遥相应衬。
                <w:br/>
                含车费、停车费、门票、司导游服务费。成行人数20人，约60分钟。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奥地利 【月亮湖小镇】</w:t>
            </w:r>
          </w:p>
        </w:tc>
        <w:tc>
          <w:tcPr/>
          <w:p>
            <w:pPr>
              <w:pStyle w:val="indent"/>
            </w:pPr>
            <w:r>
              <w:rPr>
                <w:rFonts w:ascii="宋体" w:hAnsi="宋体" w:eastAsia="宋体" w:cs="宋体"/>
                <w:color w:val="000000"/>
                <w:sz w:val="20"/>
                <w:szCs w:val="20"/>
              </w:rPr>
              <w:t xml:space="preserve">
                蒙德湖(Mondsee)是奥地利萨尔茨卡默古特湖区的一个湖泊，因其形状似月亮而得名月亮湖，湖水最高温度达到26℃。小镇因一座建于8世纪的圣米歇尔教堂而著名，奥斯卡获奖影片《音乐之声》取景地之一，增添了一份浪漫的氛围。
                <w:br/>
                含车费、停车费、司导游服务费。成行人数20人，约60分钟。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琉森 【奶酪火锅】</w:t>
            </w:r>
          </w:p>
        </w:tc>
        <w:tc>
          <w:tcPr/>
          <w:p>
            <w:pPr>
              <w:pStyle w:val="indent"/>
            </w:pPr>
            <w:r>
              <w:rPr>
                <w:rFonts w:ascii="宋体" w:hAnsi="宋体" w:eastAsia="宋体" w:cs="宋体"/>
                <w:color w:val="000000"/>
                <w:sz w:val="20"/>
                <w:szCs w:val="20"/>
              </w:rPr>
              <w:t xml:space="preserve">
                奶酪火锅是瑞士著名的传统料理，使用2-4种芝士加入白酒在小锅内加热融化，再用长叉子叉上切成小块的面包，沾上锅里浓稠的奶酪，独特的滋味，是瑞士人深秋、初春和冬日里的喜爱，也是游客来到瑞士必尝的经典料理。
                <w:br/>
                含预定费、餐费、司导服务费。成行人数20人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驻法国大使馆，领事保护电话：+33-153758840
                <w:br/>
                驻瑞士大使馆，领事保护电话：+41-764959218
                <w:br/>
                驻德国大使馆，领事保护电话：+49-3027588551
                <w:br/>
                驻比利时大使馆，领事保护电话：+32-27632006
                <w:br/>
                驻荷兰大使馆，领事保护电话：+31-684557449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br/>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购物补充说明：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2.由旅游者根据自身需要和个人意志，自愿、自主决定购物行为，旅行社全程绝不强制购物；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8.如行程中涉及到以下地点：百货公司，免税店，奥特莱斯，名品专卖店不属于针对旅游团队的购物场所，所以并不在《旅游法》法规限制的购物场所；
                <w:br/>
                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10.购物刷卡手续费已有银行收取不能退还，如退货时发生手续费由旅游者承担；
                <w:br/>
                11.退税是欧盟对非欧盟游客在欧洲购物的优惠政策，整个退税手续及流程均由欧洲国家控制，经常会出现退税不成功、税单邮递过程中丢失导致无法退税等问题，我们会负责协调处理，但无法承担任何赔偿；
                <w:br/>
                12.另外游客未在旅游团指定商店购物造成未能退税，旅行社不承担任何责任；
                <w:br/>
                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
                <w:br/>
                任何一种退税方式都存在风险，我社导游会协助您办理退税，但是是否退税成功并不取决于导游或者旅行社，以及购物店，而是当地的退税公司按他们的法规来操作，任何单位或个人不能做出保证。
                <w:br/>
                我已阅读并充分理解以上所有内容，并愿意在友好、平等、自愿的情况下确认：
                <w:br/>
                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充分理解退税相关事宜的最终解释权归欧盟国退税公司、税务局及海关所有，旅行社及导游无权干涉其决定。如不能获得当地的退税，我将自行承担相关的损失。
                <w:br/>
                我同意《购物补充协议书》作为双方签署的旅游合同不可分割的组成部分。 
                <w:br/>
                <w:br/>
                旅游者确认签字：
                <w:br/>
                签字日期：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2026-07-17T08:55:49+08:00</dcterms:created>
  <dcterms:modified xsi:type="dcterms:W3CDTF">2026-07-17T08:55:49+08:00</dcterms:modified>
</cp:coreProperties>
</file>

<file path=docProps/custom.xml><?xml version="1.0" encoding="utf-8"?>
<Properties xmlns="http://schemas.openxmlformats.org/officeDocument/2006/custom-properties" xmlns:vt="http://schemas.openxmlformats.org/officeDocument/2006/docPropsVTypes"/>
</file>