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劲爆特价】挪威+瑞典+丹麦+芬兰12天（南航广州起止北京飞）|北欧四国双峡湾|松恩峡湾|哈当厄尔峡湾|2晚超豪华游轮2人内舱|6菜1汤升级2特色餐行程单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EU202606242325HC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【餐食升级】餐半自由，6菜1汤，升级2顿特色餐！
                <w:br/>
                                 1顿峡湾酒店晚餐+瑞典肉丸餐
                <w:br/>
                【服务升级】单人包拼住，真实材料拒签全退！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45分钟）,（含门票）岩石教堂卓越的设计极为新颖巧妙，飞碟般的外观彻底颠覆教堂的概念。完成于1969年，是世界上唯一一座建在岩石中的教堂。（如遇教堂宗教活动或许关闭，敬请谅解）。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塔林】自费,推荐自费活动：往返塔林是北欧保存完好的中世纪城市之一，在1997年被列为世界文化遗产。这座古老的城市经过时光雕琢散发出甜蜜而又浪漫的韵味，让人迷失在中古世纪的遗风中。爱沙尼亚全世界空气质量至优，首都塔林美誉“洗肺圣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9次早餐，8次正餐，其中升级2次特色餐（峡湾酒店晚1次、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门票：岩石教堂等行程中带*的景点含门票费；详细参照附带行程中所列之景点（其他为免费对外开放或外观景点或另付费项目）；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斯德哥尔摩深度游</w:t>
            </w:r>
          </w:p>
        </w:tc>
        <w:tc>
          <w:tcPr/>
          <w:p>
            <w:pPr>
              <w:pStyle w:val="indent"/>
            </w:pPr>
            <w:r>
              <w:rPr>
                <w:rFonts w:ascii="宋体" w:hAnsi="宋体" w:eastAsia="宋体" w:cs="宋体"/>
                <w:color w:val="000000"/>
                <w:sz w:val="20"/>
                <w:szCs w:val="20"/>
              </w:rPr>
              <w:t xml:space="preserve">
                资深官方讲解带你领略北欧历史最强帝国的前世今生，拜访老皇宫（含入内），感受北方雄狮的威严，朝圣诺贝尔，诺贝尔博物馆（含入内）追忆诺奖历史风云，徜徉于曲折悠长的古朴巷子，发现最窄的巷子和最小的人儿，探秘古维京人留下的千古遗迹. 
                <w:br/>
                含：预订费+门票+官方讲解员+停车费+服务费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2026-06-26T04:04:52+08:00</dcterms:created>
  <dcterms:modified xsi:type="dcterms:W3CDTF">2026-06-26T04:04:52+08:00</dcterms:modified>
</cp:coreProperties>
</file>

<file path=docProps/custom.xml><?xml version="1.0" encoding="utf-8"?>
<Properties xmlns="http://schemas.openxmlformats.org/officeDocument/2006/custom-properties" xmlns:vt="http://schemas.openxmlformats.org/officeDocument/2006/docPropsVTypes"/>
</file>