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【海口纯净海南】海南海口三亚双高5天丨蜈支洲岛丨南山丨呀诺达丨槟榔谷丨升级2晚三亚五钻酒店行程单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MJJQ-20260424-HSY5</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海口市-三亚市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5</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高铁</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高铁</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广州-湛江07:00-14:00之间动车高铁车次
                <w:br/>
                湛江-广州16:30后动车高铁车次，最终车次以实际出票为准。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★经典&amp;大牌：5A蜈支洲岛 | 5A南山丨5A槟榔谷丨5A呀诺达
                <w:br/>
                ★特色美食：火车头万人海鲜广场爆款海鲜餐 | 文昌鸡特色餐 | 黎家簸箕餐
                <w:br/>
                ★甄选睡眠：海口精选品质酒店+升级2晚三亚网评五钻酒店--海棠湾麓湖度假酒店
                <w:br/>
                ★每团不超过22人（不包括儿童），赠送玫瑰谷电瓶车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广州-湛江（动车高铁约3.5小时）--徐闻（车程约2.5小时）--海口（轮渡船约1小时40分钟）
                <w:br/>
                于指定时间自行前往广州白云站/广州站/广州南站（具体时间/位置出团前1-2天告知，建议提前60分钟抵达膏体站），乘坐高铁抵达湛江北站/湛江西站（高铁车次待定，时间参考：07:00-13:00之间车次；高铁动车车程约2-3.5小时）；
                <w:br/>
                ◎湛江北/西站排接驳车送往徐闻码头，乘坐轮渡前往海口（过海时间约1小时40分钟），途中可欣赏琼州海峡沿海风景。
                <w:br/>
                ◎抵达海口码头，司机接团送往海口酒店入住。
                <w:br/>
                <w:br/>
                报名须知：
                <w:br/>
                1、我司在不影响原行程游玩标准及景点游览的前提下，会根据航空公司机票或火车票出票的首末站城市最终确定具体的行程顺序，最终行程（游览顺序）在出团前派发的出团通知书行程表中告知。
                <w:br/>
                2、旅行社可以根据实际情况，在保证行程景点游览不变且经与客人协商一致的前提下，对景点的游览顺序作合理的调整，客人对此表示理解。
                <w:br/>
                3、温馨提示：全天不含餐、旅游车及导游服务 ；
                <w:br/>
                4、需要自行办理住店手续，交纳住店押金（具体以酒店收取为准，房间无任何损坏等问题情况下退房时押金会给予全部退还）
                <w:br/>
                5、湛江段接驳车不随团过海（安排散拼车进行往返接驳），请谅解；
                <w:br/>
                6、车次参考：广州站/广州白云站/广州南站--湛江西/湛江北站，高铁或动车二等座，车次参考07:00-13:00之间车次，具体车次以实际出票为准。五一期间由于需要抢票，不得指定车次时间，最终车次座位可能提前1天晚上23点左右才可清晰，请谅解。
                <w:br/>
                7、动车高铁票均为系统随机出票，故无法指定连座或指定同一车厢，敬请见谅！
                <w:br/>
                经铁路局规定自2020年8月1日起实行实名制电子票退/改票业务，若产生退/改票，需提供乘车人有效身份证原件方可办理退/改票，烦请乘车人本人前往退/改票点办理（退/改票点为广州南站、东站、火车站，其他售票点无法处理退票），请游客须知；
                <w:br/>
                8、动车高铁团的去程操作指引：游客自行前往广州南站/广州站/广州白云站，凭着身份证刷卡进站。
                <w:br/>
                9、预定须知：凡75岁（含75岁）以上老年人，原则上恕不接待。70岁以上老人（含70岁）需要有年轻直系家属（30-55岁之间）陪同，并签订免责协议；
                <w:br/>
                10、单人预定须知：报名年龄需在25-60岁之间，行动自如，身体健康，并务必留紧急联系人姓名及电话；
                <w:br/>
                11、外籍护照客人参团需加收200元/人；
                <w:br/>
                交通：动车高铁+接驳车+轮渡船票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海口指定酒店：海口宜尚/匡福嘉轩/涵唐/椰岛之星/爱丽/禧福源/京航/崇华/韦豪/锦江都城/兴湖半岛或不低于以上标准酒店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海口-三亚（车程约4小时）
                <w:br/>
                ◎  酒店享用早餐；
                <w:br/>
                ◎  前往国家5A级景区【蜈支洲岛】（含往返船费，含上下岛时间不少于4小时）《为给您留有更充裕的时间享受岛屿风光，岛上中餐不含，建议自备食品上岛，或自行于岛上用简餐》，这里被称为中国的马尔代夫，是玩海的天堂，关掉手机，换上泳装，光着脚丫，心无旁骛，彻底放松，疯游一天,还可以体验潜水、海钓、滑水、帆船、摩托艇、香蕉船、拖曳伞等海上娱乐项目（海上娱乐项目费用不含）；
                <w:br/>
                ◎  行程结束后返回酒店。
                <w:br/>
                <w:br/>
                ● 温馨提醒：
                <w:br/>
                1.出发前请确认带好泳衣泳裤、拖鞋、防晒霜、防晒伞、防晒霜等装备设备；
                <w:br/>
                2.蜈支洲岛需要坐船上岛，乘船时间约 25分钟，请有序排队乘船。如果有晕船的游客可选择靠窗或者船尾的位子， 也可自备晕船药。
                <w:br/>
                3.为了保证您有足够的游览时间，岛上以自由活动为主，岛上娱乐项目需自理。
                <w:br/>
                4.蜈支洲岛由于游船前往，考虑到可能的颠簸及晕船等情况，暂不接待 70 周岁以上老人、孕妇及行动不便者，敬请谅解。景区不保证提供签署免责协议，请清晰；如不能上岛，请在岛下等候，费用可现退100元/人
                <w:br/>
                5.岛上环岛电瓶观光车、海上娱乐项目等费用均不含，费用参考景区当天挂牌价，如需体验费用请现场自理，遵循自愿原则
                <w:br/>
                交通：旅游车
                <w:br/>
                景点：蜈支洲岛
                <w:br/>
                自费项：蜈支洲岛海上项目、环岛观光电瓶车，价格以景区当天挂牌价为准，非必消，自愿选择消费原则；
                <w:br/>
              </w:t>
            </w:r>
          </w:p>
        </w:tc>
        <w:tc>
          <w:tcPr/>
          <w:p>
            <w:pPr>
              <w:pStyle w:val="indent"/>
            </w:pPr>
            <w:r>
              <w:rPr>
                <w:rFonts w:ascii="宋体" w:hAnsi="宋体" w:eastAsia="宋体" w:cs="宋体"/>
                <w:color w:val="000000"/>
                <w:sz w:val="20"/>
                <w:szCs w:val="20"/>
              </w:rPr>
              <w:t xml:space="preserve">早餐：酒店含早，不用费用不退     午餐：X     晚餐：火车头海鲜广场定制海鲜餐，放弃不用费用不退   </w:t>
            </w:r>
          </w:p>
        </w:tc>
        <w:tc>
          <w:tcPr/>
          <w:p>
            <w:pPr>
              <w:pStyle w:val="indent"/>
            </w:pPr>
            <w:r>
              <w:rPr>
                <w:rFonts w:ascii="宋体" w:hAnsi="宋体" w:eastAsia="宋体" w:cs="宋体"/>
                <w:color w:val="000000"/>
                <w:sz w:val="20"/>
                <w:szCs w:val="20"/>
              </w:rPr>
              <w:t xml:space="preserve">三亚指定酒店（升级五钻）：三亚海棠湾麓湖度假酒店.园景房/海棠湾中国太平铂骊酒店.高级房或不低于以上标准网评5钻酒店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三亚-玫瑰谷（车程约30分钟）-亚特兰蒂斯（车程约50分钟）
                <w:br/>
                ◎  酒店享用早餐；
                <w:br/>
                ◎  游览国家5A景区【槟榔谷黎苗文化旅游区】（游览时间不少于120分钟，不含电瓶车等)；走进纯正、灵动的海南民族文化活体博物馆，寻绣面老人，听他们讲过去的故事，与黎家人道一声“波隆”，品一杯山兰玉液，探访海南地道的风土人情。
                <w:br/>
                ◎【呀诺达热带雨林文化旅游区】(游览时间不少于3小时，含往返电瓶车，不含往返缆车)：走进钻石级原生态热带雨林，探寻独特的六大雨林景观（根抱石、空中花园、植物绞杀等），感受热带雨林的神奇魅力。“呀诺达”是形声词，在海南本土方言中表示一、二、三。景区赋予它新的内涵，“呀”表示创新，“诺”表示承诺，“达”表示践行，同时“呀诺达”又被意为欢迎、你好，表示友好和祝福等。主要景观有：雨林谷、梦幻谷、探索谷等。
                <w:br/>
                ◎  行程结束后返回酒店。
                <w:br/>
                <w:br/>
                温馨提示：
                <w:br/>
                1、槟榔谷电瓶车、园区二次项目等费用不含，费用参考景区当天挂牌价，选择性消费项目；
                <w:br/>
                2、呀诺达只含景区电瓶车，不含轻松游（即往返缆车），不含园区二次项目等，选择性消费项目，费用参考景区当天挂牌价。
                <w:br/>
                交通：旅游车
                <w:br/>
                景点：槟榔谷、呀诺达
                <w:br/>
                购物点：玫瑰谷
                <w:br/>
                自费项：景区园中园项目/非必乘电瓶车/缆车等不含，费用参考景区当天挂牌价，选择性消费项目
                <w:br/>
              </w:t>
            </w:r>
          </w:p>
        </w:tc>
        <w:tc>
          <w:tcPr/>
          <w:p>
            <w:pPr>
              <w:pStyle w:val="indent"/>
            </w:pPr>
            <w:r>
              <w:rPr>
                <w:rFonts w:ascii="宋体" w:hAnsi="宋体" w:eastAsia="宋体" w:cs="宋体"/>
                <w:color w:val="000000"/>
                <w:sz w:val="20"/>
                <w:szCs w:val="20"/>
              </w:rPr>
              <w:t xml:space="preserve">早餐：酒店含早，如放弃不用费用不退     午餐：黎苗簸箕餐     晚餐：√   </w:t>
            </w:r>
          </w:p>
        </w:tc>
        <w:tc>
          <w:tcPr/>
          <w:p>
            <w:pPr>
              <w:pStyle w:val="indent"/>
            </w:pPr>
            <w:r>
              <w:rPr>
                <w:rFonts w:ascii="宋体" w:hAnsi="宋体" w:eastAsia="宋体" w:cs="宋体"/>
                <w:color w:val="000000"/>
                <w:sz w:val="20"/>
                <w:szCs w:val="20"/>
              </w:rPr>
              <w:t xml:space="preserve">三亚指定酒店（升级五钻）：三亚海棠湾麓湖度假酒店.园景房/海棠湾中国太平铂骊酒店.高级房或不低于以上标准网评5钻酒店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三亚-海口
                <w:br/>
                ◎  酒店享用早餐；
                <w:br/>
                ◎  参观【三亚亚龙湾国际玫瑰谷】（赠送电瓶车，时间不少于120分钟）位于三亚市亚龙湾国际旅游度假区内，总占地2755亩，是以"玫瑰之约，浪漫三亚"为主题，以农田、水库、山林的原生态为主体，以五彩缤纷的玫瑰花为载体，集玫瑰种植、玫瑰文化展示、旅游休闲度假于一体的玫瑰谷。
                <w:br/>
                ◎游览国家5A景区【南山文化旅游区】(时间不少于120分钟)，瞻仰全球最高海上塑像----108米的海上观音圣像；漫步椰林海岸海天佛国，感受海景园林之美；
                <w:br/>
                ◎  返回海口；
                <w:br/>
                ◎  晚上推荐自由打卡海大南门夜市，感受这座城市的烟火气。
                <w:br/>
                <w:br/>
                温馨提示：
                <w:br/>
                1、不含南山电瓶车/园区二次项目，费用参考景区挂牌价，选择性消费项目；
                <w:br/>
                2、海南各大园区基本上自设购物场所，非我司额外安排购物场所，请遵循自身消费原则，请知悉。
                <w:br/>
                交通：旅游车
                <w:br/>
                景点：南山、玫瑰谷
                <w:br/>
                购物点：玫瑰谷商场，主售化妆品、精油、特产等
                <w:br/>
                自费项：南山电瓶车/园区二次项目，费用参考景区挂牌价，选择性消费项目；
                <w:br/>
              </w:t>
            </w:r>
          </w:p>
        </w:tc>
        <w:tc>
          <w:tcPr/>
          <w:p>
            <w:pPr>
              <w:pStyle w:val="indent"/>
            </w:pPr>
            <w:r>
              <w:rPr>
                <w:rFonts w:ascii="宋体" w:hAnsi="宋体" w:eastAsia="宋体" w:cs="宋体"/>
                <w:color w:val="000000"/>
                <w:sz w:val="20"/>
                <w:szCs w:val="20"/>
              </w:rPr>
              <w:t xml:space="preserve">早餐：酒店含早，不用费用不退     午餐：√     晚餐：X   </w:t>
            </w:r>
          </w:p>
        </w:tc>
        <w:tc>
          <w:tcPr/>
          <w:p>
            <w:pPr>
              <w:pStyle w:val="indent"/>
            </w:pPr>
            <w:r>
              <w:rPr>
                <w:rFonts w:ascii="宋体" w:hAnsi="宋体" w:eastAsia="宋体" w:cs="宋体"/>
                <w:color w:val="000000"/>
                <w:sz w:val="20"/>
                <w:szCs w:val="20"/>
              </w:rPr>
              <w:t xml:space="preserve">海口指定酒店：海口宜尚/匡福嘉轩/涵唐/椰岛之星/爱丽/禧福源/京航/崇华/韦豪/锦江都城/兴湖半岛或不低于以上标准酒店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海口--徐闻（轮渡船约1小时40分钟）--湛江（车程约2.5小时）-广州（高铁约2-3.5小时）
                <w:br/>
                ◎  酒店享用早餐；
                <w:br/>
                ◎  早餐后自由活动，如果时间充裕，您可以自由打卡海口骑楼老街，或者天空之山、云洞图书馆；
                <w:br/>
                ◎  12点前记得退房哦，根据轮渡船时间送往海口码头，乘坐轮渡船返回徐闻，徐闻接驳车送往湛江北站，乘坐高铁返回目的地，结束全部旅程。
                <w:br/>
                <w:br/>
                温馨提示：
                <w:br/>
                1、因航空公司或天气的原因，飞机延误或取消航班导致的延住酒店、用餐、交通等费用问题，需客人自理。
                <w:br/>
                2、车次参考：湛江西/湛江北-广州南/广州站/广州白云站16:30后车次，最终车次以实际出票为准。五一期间不得指定车次，以实际抢票车次为准。
                <w:br/>
                3、行程、景点游览顺序仅供参考，具体视天气及游客实际游览情况而定；
                <w:br/>
                4、海南大部分景区均自设有购物商场（基本上为开放式商场），旅行社会存在途经，敬请谅解，消费遵循自愿原则。
                <w:br/>
                5、湛江段用车存在安排散拼车进行接驳，请谅解。
                <w:br/>
                6、游客必读：在旅游期间，游客应配合导游工作，如游客发生任何问题，第一时间向我社导游反映，由导游协助客人协调解决。若客人接受了协调处理结果，视为客人同意按旅游约定履行自己的义务。若第一时间没向我社导游反应，事后再反应或否认旅游约定的，我社概不接受。
                <w:br/>
                交通：接驳车+轮渡船+动车高铁
                <w:br/>
              </w:t>
            </w:r>
          </w:p>
        </w:tc>
        <w:tc>
          <w:tcPr/>
          <w:p>
            <w:pPr>
              <w:pStyle w:val="indent"/>
            </w:pPr>
            <w:r>
              <w:rPr>
                <w:rFonts w:ascii="宋体" w:hAnsi="宋体" w:eastAsia="宋体" w:cs="宋体"/>
                <w:color w:val="000000"/>
                <w:sz w:val="20"/>
                <w:szCs w:val="20"/>
              </w:rPr>
              <w:t xml:space="preserve">早餐：酒店含早，不用费用不退     午餐：X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1、交通：广州南/广州站/广州白云站-湛江西/湛江北往返动车高铁票二等座，车次随机安排；
                <w:br/>
                由于动车存在不稳定因素，我社在确保不影响游客在当地行程游玩标准质量的情况下，同一团种出发的游客可能采用不同时间段的动车往返。根据火车票实名制的有关规定，请游客携带有效的身份证件原件出游。旅行社按团体出票，由铁路票务系统随机出票，故无法指定连座或指定同一车厢，敬请见谅！
                <w:br/>
                2、住宿：2晚海口当地高档标准建设双人间+2晚升级三亚当地超豪华标准建设双人间（网评五钻标准）。参考酒店已备注在行程内，住宿先后顺序可根据实际情况调整；
                <w:br/>
                不提供自然单间，出现单男单女，单房差不含，如不补房差，则尽量安排三人间或加床；定制类团队产品另议；如入住当晚房间有问题，请及时通知导游处理，过后不作处理，请团友谅解。
                <w:br/>
                【特别备注】：在遇到政府征用或旺季房满的情况下，旅行社将不得不选用同等级但 未在行程内列明的其他酒店时不另行通知，敬请谅解；本团促销团，当地门票、用餐、酒店等不使用，或因自然原因无法使用，不退费用，如有客人临时退团，团费费用不退，如因此产生单房差需同行客人自理，请知悉；
                <w:br/>
                3、用餐：安排4正4早，早餐酒店含（不用不退），餐标30元/人/正；其中3个特色餐：火车头万人海鲜广场爆款海鲜餐|文昌鸡特色餐|黎家簸箕餐；人数增减时，菜量相应增减，但维持餐标不变。此产品是打包价，所有餐食如自动放弃，款项恕不退还。餐饮风味、用餐条件 与广东有一定的差异，大家应有心理准备。
                <w:br/>
                4、用车：海南省全程空调旅游车，按实际人数用车5-50座车，保证每人一正座，不保证空座率。
                <w:br/>
                5、导游：当地普通话导游服务，费用已含导游服务费，不派全陪。8人以下（含儿童）安排导游兼司机
                <w:br/>
                6、景点：成人含景点第一道大门票（自费景点门票除外），不含景点小门票，个人消费及行程上自理的项目。赠送项目如因特殊原因不能成行，不做退款。行程中包含的“蜈支洲岛”景区因赴岛工具特殊，景区对70岁以上老人及行动不便人士（如：孕妇）不予接待。如坚持上岛，需签署景区规定的免责证明，以景区当天实际放行情况为准，不能100%保证能上岛。
                <w:br/>
                此行程为综合优惠包价产品，若持学生证、军官证、长者证、记者证、残疾证、教师证等有效证件，我司不再进行任何差额退减优惠，敬请注意！客人对此无异议。
                <w:br/>
                7、儿童标准：2-13周岁且1.2米以下含半价动车票、正餐费及车位费、服务费；不占床不含超高费用，超高儿童现场补早餐、门票以景区（酒店）规定金额为准，非团队政策有可能高于儿童门票价格请知悉。
                <w:br/>
                不满6周岁如不占座可退高铁票260元/小；
                <w:br/>
                备注：
                <w:br/>
                关于高铁票儿童票须知：每一名持票成年人旅客可免费携带一名未满6周岁且不单独占用席位的儿童乘车，超过一名时，超过人数应当购买儿童优惠票。儿童年龄按乘车日期计算。
                <w:br/>
                关于轮渡船票儿童票须知：2-11周岁1.2米以下轮渡票免票，1.2-1.5米含半票42元/往返，1.5米（含）以上需按全价票购买84元/往返；（此费用不含，需自理）
                <w:br/>
                8、购物点：1个（亚龙湾玫瑰谷）；海南大部分景区均自设有购物场所，请遵循消费自愿原则。
                <w:br/>
                温馨提示：行程中途经的休息站、加油站、公共卫生间等地停留仅供休息和方便之用， 公园、博物馆、展览馆、体验馆、制作工场附设商品销售为景区设施，仅供了解当地 特色文化之用，海南大部分景点均自设有购物商场，游客购物为个人自主行为，以上均不属于我社指定购物店，游客因购 物产生的纠纷与本社无关，敬请注意。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1、合同未约定由组团社支付的费用（包括行程以外非合同约定活动项目所需的费用、游览过程中缆车索道游船费、自由活动期间发生的费用等）。
                <w:br/>
                2、行程中发生的客人个人费用（包括交通工具上的非免费餐饮费、行李超重费、住 宿期间的洗衣、电话、酒水饮料费、个人伤病医疗费等）。
                <w:br/>
                3、单人出行出发前需补足房差；三人出行如不补房差则尽量安排三人间，无三人间则安排加床（多数为钢丝床）。
                <w:br/>
                4、不包含个人旅游意外保险费、航空保险费，强烈建议出行游客购买个人旅游意外保险，具体保险险种请在报名时向销售人员咨询并购买。
                <w:br/>
                5、不含广州市区到广州/白云站/广州南站等高铁站接送，高铁站集中，高铁站散团。
                <w:br/>
                6、12岁以下儿童不占床，不含超高费用（早餐/门票/轮渡船票）。超高儿童现场补门票以景区规定金额为准，非团队政策有可能高于儿童门票价格请知悉。2 岁以下婴儿不含任何费用，全部由家长自理；
                <w:br/>
                备注：
                <w:br/>
                关于高铁票儿童票须知：每一名持票成年人旅客可免费携带一名未满6周岁且不单独占用席位的儿童乘车，超过一名时，超过人数应当购买儿童优惠票。儿童年龄按乘车日期计算。
                <w:br/>
                关于轮渡船票儿童票须知：2-11周岁1.2米以下轮渡票免票，1.2-1.5米含半票42元/往返，1.5米（含）以上需按全价票购买84元/往返；（此费用不含，需自理）
                <w:br/>
                7、娱乐项目：导游会推荐晚间自费项目，自愿参加，如参加后回团后不办理退任何费用，不参加晚间自费的客人送回酒店。（自费表仅供参考，以导游实际推荐项目为准）；海上娱乐项目/园中园项目等，客人可根据自身情况考虑是否消费；部分景区不含电瓶车，游客可选择乘坐电瓶车或徒步游览，不影响正常的游览参观。
              </w:t>
            </w:r>
          </w:p>
        </w:tc>
      </w:tr>
    </w:tbl>
    <w:p>
      <w:pPr>
        <w:jc w:val="left"/>
        <w:spacing w:before="10" w:after="10"/>
      </w:pPr>
      <w:r>
        <w:rPr>
          <w:rFonts w:ascii="宋体" w:hAnsi="宋体" w:eastAsia="宋体" w:cs="宋体"/>
          <w:sz w:val="22"/>
          <w:szCs w:val="22"/>
          <w:b/>
          <w:bCs/>
        </w:rPr>
        <w:t xml:space="preserve">购物点</w:t>
      </w:r>
    </w:p>
    <w:tbl>
      <w:tblGrid>
        <w:gridCol w:w="2300" w:type="dxa"/>
        <w:gridCol w:w="4200" w:type="dxa"/>
        <w:gridCol w:w="2000" w:type="dxa"/>
        <w:gridCol w:w="2000" w:type="dxa"/>
      </w:tblGrid>
      <w:tblPr>
        <w:tblStyle w:val="shop"/>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亚龙湾玫瑰谷，消费自愿原则</w:t>
            </w:r>
          </w:p>
        </w:tc>
        <w:tc>
          <w:tcPr/>
          <w:p>
            <w:pPr>
              <w:pStyle w:val="indent"/>
            </w:pPr>
            <w:r>
              <w:rPr>
                <w:rFonts w:ascii="宋体" w:hAnsi="宋体" w:eastAsia="宋体" w:cs="宋体"/>
                <w:color w:val="000000"/>
                <w:sz w:val="20"/>
                <w:szCs w:val="20"/>
              </w:rPr>
              <w:t xml:space="preserve">景区商场，化妆品、特产等等</w:t>
            </w:r>
          </w:p>
        </w:tc>
        <w:tc>
          <w:tcPr/>
          <w:p>
            <w:pPr>
              <w:pStyle w:val="indent"/>
            </w:pPr>
            <w:r>
              <w:rPr>
                <w:rFonts w:ascii="宋体" w:hAnsi="宋体" w:eastAsia="宋体" w:cs="宋体"/>
                <w:color w:val="000000"/>
                <w:sz w:val="20"/>
                <w:szCs w:val="20"/>
              </w:rPr>
              <w:t xml:space="preserve">120 分钟</w:t>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三亚千古情演出，自愿选择消费</w:t>
            </w:r>
          </w:p>
        </w:tc>
        <w:tc>
          <w:tcPr/>
          <w:p>
            <w:pPr>
              <w:pStyle w:val="indent"/>
            </w:pPr>
            <w:r>
              <w:rPr>
                <w:rFonts w:ascii="宋体" w:hAnsi="宋体" w:eastAsia="宋体" w:cs="宋体"/>
                <w:color w:val="000000"/>
                <w:sz w:val="20"/>
                <w:szCs w:val="20"/>
              </w:rPr>
              <w:t xml:space="preserve">立足于三亚长达一万年的恢弘历史长卷，以其崭新的舞台设计突破了传统空间与感觉的界限，让每一寸角落都满盈着演出怒放的张力，撼动着观众的视觉与听觉神经。</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¥(人民币) 300.00</w:t>
            </w:r>
          </w:p>
        </w:tc>
      </w:tr>
      <w:tr>
        <w:trPr/>
        <w:tc>
          <w:tcPr/>
          <w:p>
            <w:pPr>
              <w:pStyle w:val="indent"/>
            </w:pPr>
            <w:r>
              <w:rPr>
                <w:rFonts w:ascii="宋体" w:hAnsi="宋体" w:eastAsia="宋体" w:cs="宋体"/>
                <w:color w:val="000000"/>
                <w:sz w:val="20"/>
                <w:szCs w:val="20"/>
              </w:rPr>
              <w:t xml:space="preserve">各大景区项目/电瓶车/缆车/潜水等，选择性消费项目</w:t>
            </w:r>
          </w:p>
        </w:tc>
        <w:tc>
          <w:tcPr/>
          <w:p>
            <w:pPr>
              <w:pStyle w:val="indent"/>
            </w:pPr>
            <w:r>
              <w:rPr>
                <w:rFonts w:ascii="宋体" w:hAnsi="宋体" w:eastAsia="宋体" w:cs="宋体"/>
                <w:color w:val="000000"/>
                <w:sz w:val="20"/>
                <w:szCs w:val="20"/>
              </w:rPr>
              <w:t xml:space="preserve">费用参考景区当天挂牌价</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一、报名参团须知，请认真阅读，并无异议后于指定位置签名确认：
                <w:br/>
                1、此团10人成团，拼团出发，如客人不接受拼团出发，请报名时以书面形式注明。此团由广州民间假期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2、由于航班机位等存在不确定因素，我社在确保不影响游客在当地行程游玩标准的 情况下，同一团种出发的游客可能采用不同时间段的航班往返（同一游玩团体可能选 用 2 个或以上的航班班次）。
                <w:br/>
                3、机票浮动幅度较大，且部分客人已享受我司报名优惠政策，故导致不同日期报名， 且同团出发的客人，团费有较大差异，无价格退还，敬请旅客注意！
                <w:br/>
                4、团队均提前5天或以上订购机票、酒店、车辆、门票等，如客人报名后退团（含 改期，改线，更改登机姓名或证件号码等），根据合同的扣款标准，我社将扣除实际 损失费用（机票、火车票、门票、酒店、车费分摊等，我社不提供机票报销单据，客 人可自行前往航空公司办理），特此说明。
                <w:br/>
                5、在保证行程景点游览的前提下，我社将根据旅游目的地实际情况对此参考旅游行 程的景点游览的先后顺序作合理的调整。如遇不可抗力因素（如塌方、大雪、塞车、 天气、航班延误、地质灾害、政府行为等原因），造成行程延误或不能完成游览或缩 短游览时间，不视旅行社违约，未能完成游览的景点我社将按旅行社协议门票价格退 还。
                <w:br/>
                6、若因客人自身原因（含感冒等原因，导致身体不适合继续行程）中途离团或放弃 游览景点（含赠送项目）的，我社视客人自动放弃行程，我社不退返任何费用；客人 擅自、强行离团或不参加行程内的某项团队活动时（含酒店、用餐、景点等），请游 客注意人身及财产安全，发生此类情况一切后果请客人自行承担，客人离团期间的一 切行为责任游客自负。
                <w:br/>
                7、免费景点及赠送项目如发生优惠、免票、自愿放弃或因航班时间、天气、政策性 原因关闭或预约问题等原因导致不能赠送参观的，敬请谅解，我社不退任何费用。旅 游者参加属于高风险性游乐项目的，敬请旅游者务必在参加前充分了解项目的安全须 知并确保身体状况能适应此类活动；如旅游者不具备较好的身体条件及技能，可能会 造成身体伤害。在参加此类活动时应当购买相应的个人意外保险。如非旅行社责任造 成的旅游者意外伤害，旅行社不承担相应的赔偿责任。
                <w:br/>
                8、海南三亚/海口等地区是当地旅游度假城市，硬件及软件服务均与沿海发达的广州存在一定差距， 请团友谅解。如遇旺季酒店房满或政府征收等情形，旅行社会另外安排至不低于所列 酒店标准的同类型酒店。
                <w:br/>
                9、购物：海南地区旅游发展较为成熟，包括大部分景区，公园，博物馆，纪念馆，展览馆，民俗展现场所均配备购物场所，行程中途经的休息站，加油站，公共卫生间等地停留仅供休息和方便之用，游客购物为个人自主行为，游客因购物产生的纠纷与本社无关，敬请注意。
                <w:br/>
                10、行程服务项目特别约定及说明： A.为了确保旅游顺利出行，防止旅途中发生人身意外伤害事故，请旅游者在出行前做 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 50 克/升以下的病人；
                <w:br/>
                7）大中型手术的恢复期病患者；
                <w:br/>
                8）孕妇及行动不便者。
                <w:br/>
                B.未满 18 周岁及老年旅游者预订提示：
                <w:br/>
                1）未满 18 周岁的旅游者请由家属陪同参团，因服务能力所限，无法接待 18 周岁以 下旅游者单独报名出游，敬请谅解。
                <w:br/>
                2）70-75 周岁人群需提交三甲医院的体检报告且有65 岁以下家属陪同，需签署免责并购买对应的旅游意外保险方可出游。
                <w:br/>
                3）因服务能力所限，无法接待 75 周岁及以上、台胞及持护照客人报名出游，敬请谅解。
                <w:br/>
                11、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下： http://shixin.court.gov.cn/，客人报团前可到该网站进行查询！因客人失信人身份产生的实际损失（机票、房费、车费、导服费用等等）需要由客人承担。
                <w:br/>
                12、由于广州白云机场及西安机场受天气原因及航空（线）管制影响较大，如遇预订航班延误或取消，按航空公司及机场地勤人员安排航班为准，旅行社无法指定航班改签或递补。实际游玩行程安排以航空公司安排航班相应调整，如部分景点无法游玩或住宿相应调整，没差价退还，敬请留意。
                <w:br/>
                13、根据机票实名制和火车票实名制的有关规定，如游客所提供资料与有效登机证件资料不符，重出机票或火车票费用由客人自理，建议游客报名时提供所有参团人身份证复印件给销售人员用于作为有效登机资料购买机票，请游客携带有效的身份证件原件出游。
                <w:br/>
                14、我社解决投诉依据客人在当地所签“意见单”为准，有任何投诉请于当时提出， 否则无法给予处理。
                <w:br/>
                15、请游客（报名人及报名人代表之参团的全体同行人）请游客报名时认真阅读此行 程每一点，一经报名，双方签字或盖章之日起，即表明合同及行程签订人及同行人已 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1、此线路为当地散拼团，由于每个出发地大交通费用不同，价格无法保持一致，请知悉。
                <w:br/>
                2、此线路会推荐晚间自费项目，消费自愿原则，导游一般会以套餐形式推荐，费用约300-500左右。如客人不参加自费项目，则安排送回酒店；
                <w:br/>
                3、如遇部分景点临时维修、庆典等客观因素限制确实无法安排的，本社将根据实际情况和游客友好协商并进行调整或等值交换，敬请各位贵宾理解与配合；
                <w:br/>
                4、游客在海南旅游期间，为了方便游客游览，在不减少景点的情况下，可根据当地的实际情况，将景点顺序进行调整；景区后括号内备注游玩时间为从抵达景区开始到离开景区为止；
                <w:br/>
                5、行程中所列酒店标准为行业内评定标准，如果因展会、酒店满额等因素，我公司会依当时情况调整行程中表明的备选酒店，但是不会安排行程中未涉及到的酒店，更不会影响游客的行程安排；
                <w:br/>
                6、如遇天气、战争、罢工、地震等人力不可抗力无法游览，我社将按照旅行社协议，退还未游览景点门票费用或和游客友好协商进行调整或等值交换（但赠送项目费用不予退还），额外增加的费用由客人自理；
                <w:br/>
                7、持教师证、军官证、学生证、老年证等参加团队不享受优惠票政策。同时报价为旅行社约定的最低人数的优惠团队价，如果人数未达到，报价将会上涨，故团队客人随团期间不得享受团队及网上订购双重优惠，如使用网上订购优惠票，请将团队优惠差额补齐；自费项目均无优惠政策！
                <w:br/>
                8、旅游期间，因客人解除合同的，扣除必要费用后余款退还，当地旅游交通费不退；船票、火车票等公共交通费用根据相关规定扣除损失后退还剩余费用，旅行社代订的机票是团体优惠票（不签转、不退票），因旅游者原因不能乘机的，机票款不退。赠送项目不退费用。旅游者解除合同离团后，旅行社不承担旅游者的安全责任。
                <w:br/>
                9、投诉受理，以游客交回的《团队质量反馈表》（一式二份）为依据，请您秉着公平、公正、实事求是的原则填写《团队质量反馈表》；
                <w:br/>
                10、安全提示：旅游活动期间我社提醒游客务必注意:人身及财产安全，自由活动期间游客应注意自身安全，在海南旅游期间，我社不安排游客下海游泳。如游客私自下海游泳，所产生的一切后果由游客自行承担。在海南旅游期间，个人贵重物品由游客本人自行妥善保管，如若出现被偷、被抢、遗失事件，我社协助游客寻找或报案等相应的补救措施，但不承担赔偿和相关的责任！
                <w:br/>
                11、海南旅游车为滚动发班，均按每人一正座提前调车，如需加大车型，须补多出的车位差价（26座以下的车型均无行李箱）；抵达海南前48小时内取消合同的游客（如因航班延误无法抵达等），需向我社交已经产生的旅游车位费300元/人及合同约定的其它已产生费用；
                <w:br/>
                12、蜈支洲岛、分界洲岛、西岛、南湾猴岛“旺季”期间每天上岛人数有所限制，团队上岛需排队等候，因等待而延误岛上游览时间，游客需谅解并配合。因以上景区管理原因导致的投诉，旅行社无法承担责任。“旺季”期间，不愿排队等候上岛的团队，全团客人需提前一天决定并签字同意，蜈支州岛可与“西岛”或“分界洲岛” 景区2选1互换，行程当天抵达蜈支洲岛后方提出与其他景点互换的，游客需现场增补司机车费方可实施。否则旅行社只能按成本退还客人。
                <w:br/>
                13、行程外活动的安排: 为满足旅游者多样化需求，在行程时间安排允许、参加人数足够，且不影响其他旅游者行程安排的情况下，旅行社可根据旅游者实际需要，安排附件中所列活动。旅游者根据自身需要和个人喜好，自主、自愿参加附件中所列活动，对此签署的附件配合参与。
                <w:br/>
                14、客人在海南签署的团队行程变更确认表及意见单为合同附件，具有同样的法律效力。
                <w:br/>
                15、游客在海南的自由活动时间为：当日景点游览结束后自由活动（旅游活动期间我社提醒游客务必注意:人身及财产安全，自由活动期间的安全责任由游客自负），在海南旅游期间，我社对小孩和老人游客不承担监护权。
                <w:br/>
                <w:br/>
                安全注意事项：
                <w:br/>
                1、“安全第一”，在旅行过程中，大家必须十分重视安全问题，出团前带好相关证件，保存好与亲人朋友、导游的联系方式。
                <w:br/>
                2、参加团队旅游，必须听从领队或导游的指挥安排，不可随意活动，禁止擅自脱队。行程中特别是在山地、天雨路滑时，请大家做到走路不看景，看景不走路。
                <w:br/>
                3、入住酒店后，应了解酒店安全须知，保管好房卡，在酒店大堂、餐厅、卫生间时，注意不要滑倒。入住后不要单独外出行走。
                <w:br/>
                4、请大家注意食品及餐具的卫生，不应吃不洁和生冷食品。在旅行社安排的餐饮之外自行购买或食用食物引起的疾病，旅行社不承担任何责任。
                <w:br/>
                5、注意财物安全，旅行中携带物要少而精，必要的物品要带齐，现金与贵重物品须贴身携放保管（特别是手机与钱包）。
                <w:br/>
                6、旅游者在旅游活动中应当遵守社会公共秩序和社会公德，应当注意的旅游目的地相关法律、法规及宗教禁忌，遵守当地的风俗习惯、文化传统和宗教信仰。同时旅游者应当明确，如涉及的活动为中国法律所禁止的，无论旅游目的国家、地区是否合法或允许，旅游者都不应参加活动，包括：
                <w:br/>
                （一）含有损害国家利益和民族尊严内容的。
                <w:br/>
                （二）含有民族、种族、宗教歧视内容的。
                <w:br/>
                （三）含有淫秽、赌博、涉毒内容的。
                <w:br/>
                （四）其他含有违反法律、法规规定内容的。
                <w:br/>
                如旅游者未能遵守中国法律实施上述行为而导致旅游者需要承担相关行政或刑事责任的，与旅行社无关，由旅游自行者承担。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打印日期：2026-08-16</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shop">
    <w:name w:val="shop"/>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2026-08-16T01:38:00+08:00</dcterms:created>
  <dcterms:modified xsi:type="dcterms:W3CDTF">2026-08-16T01:38:00+08:00</dcterms:modified>
</cp:coreProperties>
</file>

<file path=docProps/custom.xml><?xml version="1.0" encoding="utf-8"?>
<Properties xmlns="http://schemas.openxmlformats.org/officeDocument/2006/custom-properties" xmlns:vt="http://schemas.openxmlformats.org/officeDocument/2006/docPropsVTypes"/>
</file>