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【全线•全景山西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DFY-20260506F1（太原早机）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（具体航班时间以实际出票为准，旅行社有权根据航班时间调整游览顺序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平遥-隰县-临汾-云丘山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午餐：团队餐餐标30元/人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景点：【云丘山】【王家大院】【柳巷钟楼街】
                <w:br/>
              </w:t>
            </w:r>
          </w:p>
        </w:tc>
        <w:tc>
          <w:tcPr/>
          <w:p>
            <w:pPr>
              <w:pStyle w:val="indent"/>
            </w:pPr>
            <w:r>
              <w:rPr>
                <w:rFonts w:ascii="宋体" w:hAnsi="宋体" w:eastAsia="宋体" w:cs="宋体"/>
                <w:color w:val="000000"/>
                <w:sz w:val="20"/>
                <w:szCs w:val="20"/>
              </w:rPr>
              <w:t xml:space="preserve">早餐：酒店自助早餐     午餐：特色餐 养生宴     晚餐：不含晚餐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景点：【云冈石窟】【大同古城】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晚餐：不含晚餐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2026-04-22T22:23:15+08:00</dcterms:created>
  <dcterms:modified xsi:type="dcterms:W3CDTF">2026-04-22T22:23:15+08:00</dcterms:modified>
</cp:coreProperties>
</file>

<file path=docProps/custom.xml><?xml version="1.0" encoding="utf-8"?>
<Properties xmlns="http://schemas.openxmlformats.org/officeDocument/2006/custom-properties" xmlns:vt="http://schemas.openxmlformats.org/officeDocument/2006/docPropsVTypes"/>
</file>