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【夏日双城双自由】魅力日本6天半自助深度游|长谷寺|忍野八海|银座|大石公园|阪东|广州直飞行程单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RH1776066435Pe-HRJP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【精选景点】：忍野八海、神鹿公园、伏见稻荷大社；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奈良神鹿公园（停约60分钟）-奈良长谷寺（夏日限定紫阳花）（停约45分钟）-和服变身体验-茶道体验（停约30分钟）-金阁寺（停约45分钟）-伏见稻荷大社（45分钟）
                <w:br/>
                ★【奈良神鹿公园】：占地5.25平方公里，东西长约四公里，南北宽两公里，范围甚大，堪称是世界上数一数二的大公园.快来奈良和小鹿来一场约会吧。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★【伏见稻荷大社】：入口处矗立着大鸟居，后面是神社的主殿及其他建筑物，尤以“千本鸟居”最为著名。密集的朱红色“千本鸟居”，是京都代表性景观之一，曾出现在电影《艺伎回忆录》中。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富士山五合目或平和公园（视天气情况而定、停约45分钟）-忍野八海（停约45分钟）-大石公园：薰衣草祭（停约45分钟）-地震体验馆（停约45分钟）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★【忍野八海】：被誉为“日本九寨沟”，是忍野地区指定的国家自然风景区。富士山下忍野八海。樱吹雪太美啦，从远处还可以看富士山，跟富士山一起拍照。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d.特别注意：当地五星酒店(携程4钻)，温泉酒店不评星。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迪士尼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2026-04-25T02:47:07+08:00</dcterms:created>
  <dcterms:modified xsi:type="dcterms:W3CDTF">2026-04-25T02:47:07+08:00</dcterms:modified>
</cp:coreProperties>
</file>

<file path=docProps/custom.xml><?xml version="1.0" encoding="utf-8"?>
<Properties xmlns="http://schemas.openxmlformats.org/officeDocument/2006/custom-properties" xmlns:vt="http://schemas.openxmlformats.org/officeDocument/2006/docPropsVTypes"/>
</file>