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【三峡升船机】湖北双高6天丨洞庭湖丨汴河街丨天生桥丨神农顶丨三峡垂直升船机（或两坝一峡游船）丨三峡大坝丨女儿城丨地心谷丨恩施大峡谷·七星寨丨荆州古城丨纯玩行程单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JSJ-HB202604-SXSCJS6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3、出行交通：广州-岳阳高铁6天往返 ，劲省数小时车程。
                <w:br/>
                4、特别赠送：电子大合照，游览期间每人每天一瓶山泉水。
                <w:br/>
                精彩旅途：
                <w:br/>
                1）恩施大峡谷：灵秀湖北名片的后起之秀，有着地球上“最美的伤痕”的美誉，不来大峡谷枉来恩施。
                <w:br/>
                2）女儿城：有着中国相亲之都美称，各种艳遇、各种美食。
                <w:br/>
                3）三峡垂直升船机：三峡升船机承船厢可载3000吨级船舶，提升重量和高度，均为世界之最
                <w:br/>
                4）荆州古城：目前我国城府中保存最完好的古城墙。
                <w:br/>
                5）洞庭湖：号称“八百里洞庭”，“云在江之北，梦在江之南。”
                <w:br/>
                6）汴河街：逛明清古色街，赏后羿斩巴蛇。
                <w:br/>
                7）地心谷：地球之心，北纬38°C的浪漫。
                <w:br/>
                8）神农顶：“华中屋脊”来神农架旅游的重要景点，被誉为小张家界。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 乘高铁二等座位赴岳阳东站(参考车次:上午7-10点之间车次，具体车次以实际出票为准) 抵达后游览【洞庭湖观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 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中国最美水上公路，天生桥，神农顶
                <w:br/>
                早餐后从宜昌出发前往神农架路经【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后前往【天生桥】（游览约1.5小时），参观体验神农架原生态特色美食，打饼子、吃馓子、打豆腐、糖果子、煮酒等，随后前往【神农顶风景区】未含套餐费用已含景交车（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随后前往兴山县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地心谷，女儿城
                <w:br/>
                早餐后从兴山出发前往【地心谷】（车程约4小时）未含套餐费用已含景交车，自愿自理玻璃桥70元/人，观光电梯35元/人，空中魔毯25元/人。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被《中国国家地理》誉为中国第五大古道，完整地保留着先秦以来“巴蜀咽喉”纯原生态风貌。
                <w:br/>
                后前往【恩施女儿城景区】（游玩时间约90分钟）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恩施大峡谷·七星寨-宜昌
                <w:br/>
                早餐后前往【恩施大峡谷】抵达景区后等候导游购票，然后乘坐景区交通车进入景区游览恩施大峡谷核心景点【七星寨】（游览时间3小时）未含套餐费用已含景交车及地面缆车（自愿自理上行索道105元/人，下行电梯30元/人），感受有惊无险的“绝壁栈道”、欣赏可与黄山媲美的“迎客松”、感受神奇地质地貌“一炷香”，恩施大峡谷有着地球上“最美的伤痕”的美誉。游览结束后从恩施出发前往宜昌（车程约4.5小时）抵达后入住酒店休息。
                <w:br/>
                交通：汽车
                <w:br/>
                景点：恩施大峡谷·七星寨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三峡大坝、三峡垂直升船机
                <w:br/>
                早餐后前往三峡大坝游客中心换乘景区交通车进入国家AAAAA级景区—【三峡大坝】（游览时间为2.5小时，不含电瓶车10元/人自理、可自愿选择购票乘坐）：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
                <w:br/>
                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大坝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荆州古城·荆州.岳阳--广州
                <w:br/>
                早餐后从宜昌出发前往荆州（车程约1.5小时）乘车赴【荆州古城】（车程约 1.5小时，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乘车前往岳阳东站（车程约2.5小时），乘坐高铁二等座位返回广州，结束愉快的湖北之旅，回到温暖的家！（参考车次：下午16-20点之间车次，具体车次以实际出票为准）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1.大交通：广州-岳阳往返高铁二等座、请尽量提供身份证复印件或拍照；
                <w:br/>
                2、住宿：2晚宜昌四钻酒店，1晚兴山四钻酒店，1晚恩施女儿内特色民宿，升级一晚宜昌准五酒店（标准双人间，每成人每晚一个床位；行程所列酒店如因节假日房间爆满或政策原因酒店被征用等特殊原因无法安排，我社将换用同等级别酒店，但不赔偿任何损失）请自备一次性用品；
                <w:br/>
                （1）单房差补600元/人，退房差300元/人
                <w:br/>
                （2）参考酒店：宜昌宜锦美怡、凯盛美季、君鼎智尚或同级，宜昌夷陵华美达或同级，兴山昭君山庄、桃花岭或同级，恩施女儿楼/女儿城艺术酒店或同级。
                <w:br/>
                温馨提示：不提供自然单间，如遇特殊原因（房源紧张、酒店装修、政府征用等）不能安排指定酒店或参考备选酒店时，我社有权安排同级别、同标准的其他酒店。恩施、神农架、宜昌地区经济发展相对落后，同星级宾馆酒店规模设施落后于发达地区，不足之处还望见谅。如遇特殊原因，不能安排指定选酒店时，在不降低住宿标准的情况下，我社有权安排同级别、同标准的其他酒店。
                <w:br/>
                3.餐饮标准：团队用餐：全程含5早餐5正餐（其中4常规团餐30元/人/餐+1餐恩施摔碗酒特色餐40元/人/餐）十人一桌十菜一汤，若人数增减，菜量也相应增减，早餐酒店含，正餐不用不退费。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7.保险：含旅行社责任险，建议购买旅游人身意外险15元/人。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①地心谷玻璃桥70元/人；观光电梯35元/人；悬崖列车90元/人；地心奇航60元/人。
                <w:br/>
                ②大峡谷上行索道105元/人，下行电梯30元/人。
                <w:br/>
                ③三峡大坝电瓶车10元/人。
                <w:br/>
                ④荆州古城登城墙35元/人，电瓶车40元/人。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未含景区套餐费用499元/人，报名时收取，包含内容：恩施大峡谷地面缆车及景交+神农顶景交+地心谷景交+三峡大坝景交+车导综合服务费（1.2及以上同价）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①地心谷玻璃桥70元/人；观光电梯35元/人；悬崖列车90元/人；地心奇航60元/人。
                <w:br/>
                ②大峡谷上行索道105元/人，下行电梯30元/人。
                <w:br/>
                ③三峡大坝电瓶车10元/人。
                <w:br/>
                ④荆州古城登城墙35元/人，电瓶车40元/人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2026-06-01T07:35:35+08:00</dcterms:created>
  <dcterms:modified xsi:type="dcterms:W3CDTF">2026-06-01T07:35:35+08:00</dcterms:modified>
</cp:coreProperties>
</file>

<file path=docProps/custom.xml><?xml version="1.0" encoding="utf-8"?>
<Properties xmlns="http://schemas.openxmlformats.org/officeDocument/2006/custom-properties" xmlns:vt="http://schemas.openxmlformats.org/officeDocument/2006/docPropsVTypes"/>
</file>