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【全景山西 】双飞6天 | 云冈石窟 | 壶口瀑布 | 乔家大院 | 五台山 | 悬空寺 | 平遥古城 | 云丘山 | 山西省博物院|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XD-20260428D1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去程：广州太原/CZ3951/17:10-19:55
                <w:br/>
                回程：太原广州/CZ3952/20:55-00:05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★优选航班：指定南方航空，广州太原往返，高品质安心旅程！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
                <w:br/>
                ★华夏脊梁、中华母亲河【壶口瀑布】、有味道博物馆【东湖醋园】
                <w:br/>
                ★三晋美食：山西特色面食、雁北特色风味餐、五台山佛国素斋！
                <w:br/>
                ★舒适酣眠：全程豪华酒店/客栈+云丘山升级1晚超豪华酒店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华夏古文明，山西好风光！请各位团友于指定时间在广州白云机场集中，搭乘航班飞往“锦绣龙城”山西太原，抵达后前往市区入住酒店。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到达城市：太原市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 美渡酒店或不低于以上标准酒店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太原—祁县—云丘山
                <w:br/>
                早餐后，乘车前往被称为“华北第一民俗博物馆”的【乔家大院】（车程约1小时，游览时间约1.5小时）乔家大院被专家学者恰如其分地赞美为"北方民居建筑的一颗明珠。乘车前往吉县，参观“世界第一大黄色瀑布”【壶口瀑布】（车程约3.5小时，游览时间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 1.5 小时，含首道门票，未含景区交通车20元/人），入住景区琪尔康度假村酒店。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云丘山—平遥古城
                <w:br/>
                早餐后，前往游览“千年民居建筑的活化石”【塔尔坡古村】（参观约 1 小时）整个村落依山傍水，古树
                <w:br/>
                掩映。这里有独具特色山西民俗表演，更可参与印象云丘山婚俗表演、看皮影戏、听民歌、赏花鼓等。游
                <w:br/>
                客更可自行前往解码神奇天然冰洞【云丘山冰洞群】（未含冰洞门票 120 元及景区交通车 10 元/人）洞内四壁结冰，一步一景。冰柱、冰笋、冰钟乳、冰石花分布整个空间，大大小小的冰凌晶莹剔透，在五彩灯光的映照下显出梦幻般的景象，犹如龙宫御舍。游毕乘车前往休闲古韵平遥（车程约2小时），前往参观工业景点【云青/冠云/宝聚源牛肉工业园】（游览时间约1小时），郭兰英老师所唱 “平遥的牛肉，太谷的饼……”让平遥牛肉美名传天下，平遥牛肉源于西汉，立于唐宋，兴于明清，以其“相、屠、腌、卤、修”的传统加工技艺，全面传承了“老字号”的传统技术，以其色泽红润、肉质鲜嫩、软硬均匀、肥而不腻、瘦而不柴。自由参观“浪漫轻奢、家国小镇”【平遥古城】（自由活动约2小时，未含平遥通票及电瓶车125+40元/人），自行畅游平遥古城，一座城就是一部历史，一座城就生出了许许多多的故事，留下了万万千千美好回忆。晚入住特色民俗客栈。晚餐嘉宾自行安排，尝一尝平遥古城的牛肉，莜面栲栳栳，碗托，油茶......在夜色下吃着津津有味的美食，观赏古城夜晚的景色。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【平遥古城】被称为“保存最为完好的四大古城”之一，也是中国仅有的以整座古城申报世界文化遗产获得成功的两座古城市之一。
                <w:br/>
                自费项：未含云丘山冰洞门票 120 元及景区交通车 10 元/人。未含平遥通票125元/人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平遥新会馆客栈或不低于以上标准客栈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平遥—忻州
                <w:br/>
                早餐后，自由参观“浪漫轻奢、家国小镇”【平遥古城】（自由活动约2小时，未含平遥通票125元/人和电瓶车40元/人），自行畅游平遥古城，一座城就是一部历史，一座城就生出了许许多多的故事，留下了万万千千美好回忆。参观“国家非物质文化遗产”【平遥冠云牛肉工业园】（参观约1小时）平遥牛肉源于西汉 ，立于唐宋 ，兴于明清 ，以其“相、屠、腌、卤、修”的传统加工技艺，全面地传承了“老字号”的传统技术，以其色泽红润、肉质鲜嫩、软硬均匀、肥而不腻、瘦而不柴、清香醇厚、绵软可口、余味悠长的特点深受城乡市场青睐，史有“闻其香而提神，食其肉而解困”的佳话。前往参观“文化驿站，深邃悠长”【山西省博物院】（车程约1.5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小时，自由活动约2小时），感受古城浓浓烟火气儿及多姿多彩古风古韵。
                <w:br/>
                交通：汽车
                <w:br/>
                景点：【东湖醋园】是由始创于明洪武元年的“美和居”醯坊发展而来，评定为“国家级非物质文化遗产”，“国家4A级旅游景区”。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休息有界或不低于以上标准酒店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忻州—大同
                <w:br/>
                早餐后，乘车前往“中国四大佛教名山之首”【五台山】（车程约2小时），朝拜五台山五大禅处，文殊菩萨显现真容【殊像寺】朝拜规模最小而香火最旺盛的寺庙，烧香许愿最灵验的寺院【五爷庙】，无论是信徒还是普通的游客，只要来五台山就一定会来五爷庙拜五爷！“圣境五台山标志大白塔”【塔院寺】颂佛经转塔，体悟佛礼无边。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
                <w:br/>
                交通：汽车
                <w:br/>
                景点：【悬空寺】原名“玄空阁”，是取道家之“玄”，佛家之“空”，而其外形似楼阁之意，因寺庙好似悬挂在峭壁之上，而“悬”又与“玄”谐音，后世习惯称其为“悬空寺”。因其“上载危岩，下临深谷”，“结构惊险，造型奇特”，而被列为恒山十八景之冠。
                <w:br/>
                自费项：未含悬空寺登临费100元/人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 云居酒店或不低于以上标准酒店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大同—太原--广州
                <w:br/>
                早餐后，乘车前往参观“探寻千年的世界文化遗产”【云冈石窟】（游览时间约1.5小时，未含景区单程交通车10元/人），云冈石窟形象地记录了印度及中亚佛教艺术向中国佛教艺术发展的历史轨迹，多种佛教艺术造像风格在云冈石窟实现了前所未有的融汇贯通，对于佛教发展以及石刻造像艺术的重要意义不言而喻。游毕乘车前往太原机场（车程约4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景点：【云冈石窟】开凿于北魏建都平城时代，距今已有1600年之久。现存大小窟龛254个，堪称中国佛教艺术的巅峰之作，代表了五世纪世界雕刻艺术的最高水平。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6正餐；正餐餐标为：25元/人/餐；3特色餐（山西面食/雁北特色餐/佛国素斋）；10人一桌、八菜一汤不含酒水（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悬空寺登临100+平遥通票125</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8、山西地区是当地旅游度假城市，硬件及软件服务均与沿海发达的广州存在一定差距，请团友谅解。如遇旺季酒店房满或政府征收等情形，旅行社会另外安排至不低于所列酒店标准的同类型酒店。 
                <w:br/>
                9、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12、我社解决投诉依据客人在当地所签“意见单”为准，有任何投诉请于当时提出，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2026-04-12T16:55:02+08:00</dcterms:created>
  <dcterms:modified xsi:type="dcterms:W3CDTF">2026-04-12T16:55:02+08:00</dcterms:modified>
</cp:coreProperties>
</file>

<file path=docProps/custom.xml><?xml version="1.0" encoding="utf-8"?>
<Properties xmlns="http://schemas.openxmlformats.org/officeDocument/2006/custom-properties" xmlns:vt="http://schemas.openxmlformats.org/officeDocument/2006/docPropsVTypes"/>
</file>