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暑期】纵览东欧全景七国纯玩13天｜深圳直飞｜德国+捷克+奥地利+斯洛伐克+匈牙利+克罗地亚+斯洛文尼亚  多瑙河畔酒店连住2晚+1晚国际五星酒店行程单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【东欧七国】畅游德国、捷克、奥地利、斯洛伐克、匈牙利、克罗地亚、斯洛文尼亚，一次尽览东欧风光；
                <w:br/>
                【名城巡礼】高贵典雅的维也纳、流光溢彩的布达佩斯、低调静谧的布拉迪斯拉发、浮生若世的布拉格，感受东欧光影变幻中的万种风情；
                <w:br/>
                【百塔之城】亲临布拉格城堡，揭开世界吉尼斯纪录最大古城堡神秘面纱，细看千年繁华；
                <w:br/>
                【走近美泉宫】追寻茜茜公主的足迹，感受哈布斯堡王朝昔日的奢华盛世，为精心雕琢的宫殿、匠心独运的园林而赞叹；
                <w:br/>
                【邂逅渔人堡】在塔尖寻找匈牙利的浪漫，一览多瑙河的妩媚多姿，鸟瞰布达佩斯全城风光；
                <w:br/>
                【多瑙河双小镇】散落在多瑙河湾畔的文艺小镇
                <w:br/>
                【金色大厅】维也纳最古老、最现代化的音乐厅，感受艺术的魅力所在
                <w:br/>
                【世遗小镇】奥地利人间仙境小镇-哈尔施塔特；
                <w:br/>
                【音乐名城】探访“音乐神童”莫扎特的故乡-萨尔茨堡；
                <w:br/>
                【文艺圣地克罗地亚】在首都萨格勒布感受文艺气息，入内有“欧洲九寨沟”之称的普利特维采湖国家公园，感受天然之美；
                <w:br/>
                【悠然斯洛文尼亚】漫游布莱德湖的湖光山色，乘船游览蓝色的童话小岛；
                <w:br/>
                【精彩德国】解锁德国巴伐利亚州的首府—慕尼黑、美因河畔金融中心法兰克福、“中世纪明珠城”纽伦堡、浪漫德国的缩影-海德堡、汽车的故乡—斯图加特
                <w:br/>
                【经典美食】全程含正餐，特别安排具有东欧浓厚风情的德国猪肘啤酒餐+波西米亚烤肉+匈牙利"国菜"牛肉汤+克罗地亚烤乳猪，满足您的味蕾
                <w:br/>
                【住宿升级】全程欧洲四星酒店，升级两晚多瑙河畔酒店，升级一晚国际五星级酒店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请各位贵宾指定时间在深圳国际机场集中，由领队带领搭乘国际航班，飞往德国—【法兰克福】。
                <w:br/>
                法兰克福正式全名为美因河畔法兰克福，被誉为“美茵河畔的耶路撒冷”、“德国最大的书柜”。它不仅是德国乃至欧洲的重要工商业、金融和交通中心，同时又是一座文化名城。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深圳-法兰克福-约90KM-海德堡-约121KM-斯图加特（德国）
                <w:br/>
                参考航班：CA771SZX/FRA   0005-0620（航班仅供参考，具体以实际为准）
                <w:br/>
                航班抵达后，乘车前往德国著名的大学城-【海德堡】（不少于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汽车之城”—【斯图加特】市区游览（约游览1小时），德国巴登-符腾堡州首府，德国第六大城市，这里曾是王公贵族的养马场，今天却是欧洲经济最发达、人均产值最高的大城市之一，是德国南部仅次于慕尼黑的工业城市，著名的奔驰公司和保时捷公司都诞生并成长于此：
                <w:br/>
                【斯图加特宫殿广场】：斯图加特市中心广场，人们娱乐休息的好场所，圣诞节市场，葡萄酒节，狂欢节音乐会等均在此地举行。
                <w:br/>
                【国王威廉一世纪念柱】：柱顶自由女神雕像高高在上，是为了庆祝威廉一世王朝25周年而建立。
                <w:br/>
                【国王大街】：国王大街是斯图加特最有特色的购物长廊，在街道的两旁有不少的百货公司可以让人慢慢细步，在行人专用区内，经常有不少来自世界各地的街头艺术家出没有街头，为行人表演各式各样的音乐节目，使到行人道之中常常燃起热闹的气氛。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STUTTGART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斯图加特-约232KM-慕尼黑-约145KM-萨尔茨堡（奥地利）
                <w:br/>
                酒店早餐后，乘车前往德国【慕尼黑】（游览不少于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皇家啤酒屋】外观：（全称为普拉茨畔皇家宫廷啤酒屋，Hofbrauhaus）号称是世界上最大的啤酒，是慕尼黑仅次于啤酒节的热门旅游目的地，建于1589年，历史上这个啤酒馆长期作为皇家宫廷酿酒厂的一部分，直到1828年才由巴伐利亚国王路德维希一世下令向公众开放。
                <w:br/>
                乘车前往音乐天才伟大作曲家莫扎特的故乡-【萨尔茨堡】，是奥地利历史最悠久的城市（游览时间不少于1小时）。
                <w:br/>
                【米拉贝尔花园】（外观）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Scherer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萨尔茨堡-约73KM-哈尔施塔特-约223KM-布莱德湖-约60KM-卢布尔雅那（斯洛文尼亚）
                <w:br/>
                酒店早餐后，乘车前往【哈尔施塔特】（停留时间不少于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乘车前往【布莱德湖】（游览不少于45 分钟），位于斯洛文尼亚西北部的阿尔卑斯山南麓，“三头山”顶部积雪的融水不断注入湖中，故有“冰湖”之称。
                <w:br/>
                搭乘【布莱德传统木舟*】，登上布莱德湖心小岛，远观矗立在悬崖峭壁上童话般的城堡俯瞰美景。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Austria Trend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卢布尔雅那-约252KM-十六湖国家公园-约130KM-萨格勒布（克罗地亚）
                <w:br/>
                酒店早餐后，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乘车前往【普利特维采湖国家公园】（游览不少于60分钟）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交通：巴士
                <w:br/>
              </w:t>
            </w:r>
          </w:p>
        </w:tc>
        <w:tc>
          <w:tcPr/>
          <w:p>
            <w:pPr>
              <w:pStyle w:val="indent"/>
            </w:pPr>
            <w:r>
              <w:rPr>
                <w:rFonts w:ascii="宋体" w:hAnsi="宋体" w:eastAsia="宋体" w:cs="宋体"/>
                <w:color w:val="000000"/>
                <w:sz w:val="20"/>
                <w:szCs w:val="20"/>
              </w:rPr>
              <w:t xml:space="preserve">早餐：酒店早餐     午餐：烤乳猪     晚餐：√   </w:t>
            </w:r>
          </w:p>
        </w:tc>
        <w:tc>
          <w:tcPr/>
          <w:p>
            <w:pPr>
              <w:pStyle w:val="indent"/>
            </w:pPr>
            <w:r>
              <w:rPr>
                <w:rFonts w:ascii="宋体" w:hAnsi="宋体" w:eastAsia="宋体" w:cs="宋体"/>
                <w:color w:val="000000"/>
                <w:sz w:val="20"/>
                <w:szCs w:val="20"/>
              </w:rPr>
              <w:t xml:space="preserve">Hotel Aristos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萨格勒布-约216KM-巴拉顿湖-约135KM布达佩斯（匈牙利）
                <w:br/>
                早餐后，乘车前往【萨格勒布】（城市游览不少于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随后前往匈牙利首都：【布达佩斯】 
                <w:br/>
                途经游览【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布达佩斯（匈牙利）
                <w:br/>
                酒店早餐后，乘车前往【布达佩斯】市区游览（不少于60分钟），外观典型巴洛克风格的雄伟皇宫—【布达皇宫】，外观有“加冕教堂”之称的【马加什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途观【链子桥】是连接布达和佩斯，是布达佩斯的标志。种种建筑共同组成了世界城市景观中杰出典范，更被联合国教科文组织世界遗产委员会批准作为文化遗产列入《世界遗产名录》。
                <w:br/>
                乘车前往游览【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
                <w:br/>
                游毕前往酒店入住休息。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布达佩斯-约25KM多瑙河双小镇-约130KM匈牙利小镇（匈牙利）
                <w:br/>
                酒店早餐后，乘车前往【埃斯泰尔戈姆】（游览时间不少于60分钟）是匈牙利北部的小城，距离布达佩斯约五十公里，是匈牙利宗教的发源地。10世纪至13世纪中，埃斯泰尔戈姆曾是匈牙利的首都。外观恢宏壮观的【圣母飞天大教堂】。
                <w:br/>
                随后前往【圣安德烈】（游览时间不少于60分钟）又称山丹丹，位于布达佩斯北部以及多瑙河沿岸。这里风景秀丽，是多瑙河湾著名的避暑胜地和水上运动中心。外观巴洛克风格的【贝格勒教堂】。
                <w:br/>
                游毕前往酒店入住休息。
                <w:br/>
                交通：巴士
                <w:br/>
              </w:t>
            </w:r>
          </w:p>
        </w:tc>
        <w:tc>
          <w:tcPr/>
          <w:p>
            <w:pPr>
              <w:pStyle w:val="indent"/>
            </w:pPr>
            <w:r>
              <w:rPr>
                <w:rFonts w:ascii="宋体" w:hAnsi="宋体" w:eastAsia="宋体" w:cs="宋体"/>
                <w:color w:val="000000"/>
                <w:sz w:val="20"/>
                <w:szCs w:val="20"/>
              </w:rPr>
              <w:t xml:space="preserve">早餐：酒店早餐     午餐：匈牙利国 菜牛肉汤     晚餐：√   </w:t>
            </w:r>
          </w:p>
        </w:tc>
        <w:tc>
          <w:tcPr/>
          <w:p>
            <w:pPr>
              <w:pStyle w:val="indent"/>
            </w:pPr>
            <w:r>
              <w:rPr>
                <w:rFonts w:ascii="宋体" w:hAnsi="宋体" w:eastAsia="宋体" w:cs="宋体"/>
                <w:color w:val="000000"/>
                <w:sz w:val="20"/>
                <w:szCs w:val="20"/>
              </w:rPr>
              <w:t xml:space="preserve">ETO Park Hotel Business &amp; Stadium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匈牙利小镇-约80KM-布拉迪斯拉发-约80KM维也纳（奥地利）
                <w:br/>
                酒店早餐后，乘车前往斯洛伐克首都-【布拉迪斯拉发】（市区观光不少于40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乘车前往【维也纳】（市区观光不少于40分钟）奥地利的首都和最大的城市，全国9个联邦州之一，也是欧洲主要的文化中心，被誉为“世界音乐之都”。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前往【维也纳音乐金色大厅】（入内参观，游览不少于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维也纳-约330KM-布拉格-约94KM-捷克小镇（捷克）
                <w:br/>
                酒店早餐后，乘车前往捷克首都-【布拉格】（游览时间不少于1.5小时），布拉格的建筑整体上给人的观感是建筑顶部造型多变，色彩极为绚丽夺目，号称欧洲最美丽的城市之一，也是全球第一个整座城市被指定为世界文化遗产的城市。
                <w:br/>
                【布拉格城堡区*】（入内参观含讲解，因城市有严格交通管制，所以游览均以步行观光为主）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交通：巴士
                <w:br/>
              </w:t>
            </w:r>
          </w:p>
        </w:tc>
        <w:tc>
          <w:tcPr/>
          <w:p>
            <w:pPr>
              <w:pStyle w:val="indent"/>
            </w:pPr>
            <w:r>
              <w:rPr>
                <w:rFonts w:ascii="宋体" w:hAnsi="宋体" w:eastAsia="宋体" w:cs="宋体"/>
                <w:color w:val="000000"/>
                <w:sz w:val="20"/>
                <w:szCs w:val="20"/>
              </w:rPr>
              <w:t xml:space="preserve">早餐：酒店早餐     午餐：波西米亚 烤肉     晚餐：√   </w:t>
            </w:r>
          </w:p>
        </w:tc>
        <w:tc>
          <w:tcPr/>
          <w:p>
            <w:pPr>
              <w:pStyle w:val="indent"/>
            </w:pPr>
            <w:r>
              <w:rPr>
                <w:rFonts w:ascii="宋体" w:hAnsi="宋体" w:eastAsia="宋体" w:cs="宋体"/>
                <w:color w:val="000000"/>
                <w:sz w:val="20"/>
                <w:szCs w:val="20"/>
              </w:rPr>
              <w:t xml:space="preserve">Parkhotel PIzen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捷克小镇-约203KM-纽伦堡-约225KM-法兰克福（德国）
                <w:br/>
                酒店早餐后，乘车前往被称为“中世纪明珠城”的【纽伦堡】，这里随处可见长达950年历史的遗迹。市区游览（不少于1小时）：在老城的心脏地带的【工匠广场】（Handwerkerhof），可以买到纽伦堡特有的手工艺品，东面著名的【圣母教堂】（外观）是哥特式的建筑，正面镶有卡尔四世及七名王储模型的报时大钟，每天12：00大钟里的木偶人会活动。
                <w:br/>
                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 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晚餐：德国 猪肘餐   </w:t>
            </w:r>
          </w:p>
        </w:tc>
        <w:tc>
          <w:tcPr/>
          <w:p>
            <w:pPr>
              <w:pStyle w:val="indent"/>
            </w:pPr>
            <w:r>
              <w:rPr>
                <w:rFonts w:ascii="宋体" w:hAnsi="宋体" w:eastAsia="宋体" w:cs="宋体"/>
                <w:color w:val="000000"/>
                <w:sz w:val="20"/>
                <w:szCs w:val="20"/>
              </w:rPr>
              <w:t xml:space="preserve">STEIGENBERGER HOTEL BAD HOMBURG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 - 深圳
                <w:br/>
                参考航班：CA772  FRA/SZX   1200 0530+1（航班仅供参考，具体以实际为准）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2.全程欧洲标准四星级酒店，升级2晚多瑙河河畔酒店，升级1晚国际五星级酒店，1/2标准双人房；
                <w:br/>
                3.行程所列餐食，酒店早餐，全程20个正餐，16个中式团餐六菜一汤+德国猪肘啤酒餐+波西米亚烤肉+匈牙利"国菜"牛肉汤+克罗地亚烤乳猪（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7.基本景点大门票（只含：布拉格城堡、渔人堡、美泉宫含专业讲解、十六湖国家森林公园、布莱德湖游船、多瑙河游船，维也纳金色大厅），其它为外观或免费；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岁以下（不含6岁）不占床按成人价格减少5000元/人，此价格提供机位、车位、餐位及景点门票，不提供住宿床位，占床按成人价格收费，6岁起必须占床；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驻捷克大使馆 +420-728939951
                <w:br/>
                驻斯洛文尼亚大使馆 +386-30-640601
                <w:br/>
                驻克罗地亚大使馆 +385-1-4693019
                <w:br/>
                驻德国大使馆 +49-3027588551
                <w:br/>
                全球领事保护热线：+86-10-12308（24小时，海外中国公民遇到紧急情况可拨打）
                <w:br/>
                本产品供应商为：广东成功之旅国际旅行社有限公司，许可证号：  L-GD-CJ00567。此团 20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2026-04-08T22:48:25+08:00</dcterms:created>
  <dcterms:modified xsi:type="dcterms:W3CDTF">2026-04-08T22:48:25+08:00</dcterms:modified>
</cp:coreProperties>
</file>

<file path=docProps/custom.xml><?xml version="1.0" encoding="utf-8"?>
<Properties xmlns="http://schemas.openxmlformats.org/officeDocument/2006/custom-properties" xmlns:vt="http://schemas.openxmlformats.org/officeDocument/2006/docPropsVTypes"/>
</file>