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【首尔南怡岛漫游】韩国首尔5天|景福宫|南山公园|南怡岛|小法国村|韩屋村|首尔周边四钻酒店（澳门往返）行程单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A-（NYDMY-3）KR5-SJTKR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澳门-首尔仁川 NX822 起飞:08:25-抵达:13:05
                <w:br/>
                回程  首尔仁川-澳门 NX821 起飞:14:05-抵达:17:05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☆澳门直飞韩国・双飞五天首尔南怡岛漫游
                <w:br/>
                ☆韩剧同款浪漫：南怡岛、小法国村，秒变剧中人
                <w:br/>
                ☆打卡韩式景点经典：景福宫、青瓦台（外观）、光化门广场、南山公园+N首尔塔（不登塔）
                <w:br/>
                ☆品味韩式美食：百年人参鸡汤、春川铁板鸡排、韩式炒肉将正宗韩式美味一网打尽
                <w:br/>
                ☆尽享品质住宿：全程入住网评四钻酒店，享受舒适休憩空间
                <w:br/>
                ☆打卡潮流地标：明洞步行街、弘大商圈，全方位感受韩国的时尚与活力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【澳门-首尔】(参考航班:起飞/-抵达/)出票为准）根据航班时间接机
                <w:br/>
                请于指定时间自行前往澳门机场/出境大厅集中（具体集中时间以短讯通知为准，请务必准时），领队协助办理登机手续后，乘坐国际航班飞往韩国首尔，开启首尔南怡岛漫游之旅。抵达后由韩国导游接机.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【首尔】南怡岛-小法国村-国际免税店-弘大商圈
                <w:br/>
                早餐后，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参观【国际免税店】（游览时间约90min）
                <w:br/>
                参观【弘大商圈】（游览时间约90min）集逛、吃、买一体，追星女孩的天堂，绝对的Kpop人的快乐老家！
                <w:br/>
                自费推荐【韩式自助烤肉】，自愿自费。
                <w:br/>
                后入住酒店。
                <w:br/>
                景点：南怡岛-小法国村-国际免税店-弘大商圈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【首尔】韩国文化体验舘·紫菜博物馆-韩国人参专卖店-护肝宝专卖店-精品化妆品店-韩屋村-明洞步行街
                <w:br/>
                早餐后，
                <w:br/>
                参观【韩国文化体验舘·紫菜博物馆】（游览时间约60min）博物馆可以看到紫菜全部制作流程，感受制作过程的乐趣同时体验韩国传统文化。
                <w:br/>
                参观【韩国人参专卖店】（游览时间约90min）
                <w:br/>
                参观【护肝寳专卖店】（游览时间约90min）
                <w:br/>
                参观【精品化妆品店】（游览时间约90min）
                <w:br/>
                参观【韩屋村】(游览时间约40分钟) 是位于首尔的一个新型韩屋建筑群，主要由政府特批的韩屋用地组成，是一个游玩的好去处‌。
                <w:br/>
                参观【明洞步行街】（游览时间约120min）是韩国首尔中区的一个购物街区，是韩国的代表性时尚购物场所。深度感受韩剧的热闹与烟火气！！
                <w:br/>
                自费推荐【三八线】/【涂鸦秀】，自愿自费。
                <w:br/>
                后入住酒店。
                <w:br/>
                景点：韩国文化体验舘·紫菜博物馆-韩国人参专卖店-护肝宝专卖店-精品化妆品店-韩屋村-明洞步行街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早餐后，前往仁川机场乘机返回澳门机场，散团，结束首尔南怡岛漫步之旅。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2026-05-12T20:27:28+08:00</dcterms:created>
  <dcterms:modified xsi:type="dcterms:W3CDTF">2026-05-12T20:27:28+08:00</dcterms:modified>
</cp:coreProperties>
</file>

<file path=docProps/custom.xml><?xml version="1.0" encoding="utf-8"?>
<Properties xmlns="http://schemas.openxmlformats.org/officeDocument/2006/custom-properties" xmlns:vt="http://schemas.openxmlformats.org/officeDocument/2006/docPropsVTypes"/>
</file>