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不带银两游北京】北京双飞5天｜京郊“小漓江”龙庆峡，乘船穿行峡谷，坠入粉黛山河｜故宫博物院｜恭王府｜红剧场杂技｜升旗仪式｜圆明园套票｜人民大会堂｜颐和园｜升级一晚八达岭希尔顿逸林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FH-20260318G1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★【红剧场杂技】欣赏价值280元外国人必看顶尖杂技，多年来一批批精品节目为中国杂技增添了众多喝彩。
                <w:br/>
                ★【中国最高政治殿堂-人民大会堂】躬身踏入殿堂，身临其境的震撼，更能读懂了前辈们的设计智慧与时代担当。
                <w:br/>
                ★【京郊“小漓江”龙庆峡】乘船穿行峡谷，赏晚樱花，一镜坠入粉黛山河（含游船）。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★【千年圣坛-天坛套票】世界现存规模最大的古代祭天建筑群 ，明清两代帝王与上天对话的圣域。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天安门广场-人民大会堂-故宫含养心殿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颐和园-圆明园（套票）-鸟巢&amp;水立方外观-奥运杂技表演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升旗-八达岭长城-京郊“小漓江”龙庆峡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京郊“小漓江”龙庆峡】是北京樱花季的压轴选手！乘船穿行峡谷，两岸青山与粉樱倒映碧水，仿佛闯入山水画卷。山顶神仙院的樱花林错落层叠，徒步时还能偶遇山间野花与云海，随手拍都是童话感大片（含游船）！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北京：北京八达岭希尔顿逸林酒店或不低于以上标准酒店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2026-03-19T05:39:37+08:00</dcterms:created>
  <dcterms:modified xsi:type="dcterms:W3CDTF">2026-03-19T05:39:37+08:00</dcterms:modified>
</cp:coreProperties>
</file>

<file path=docProps/custom.xml><?xml version="1.0" encoding="utf-8"?>
<Properties xmlns="http://schemas.openxmlformats.org/officeDocument/2006/custom-properties" xmlns:vt="http://schemas.openxmlformats.org/officeDocument/2006/docPropsVTypes"/>
</file>