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EU202603101030HC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319 OSLKEF 1350 1445 或FI 323 OSLKEF 1630 /1720  或其航班，届时以实际预定为准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
                <w:br/>
                内陆航班  FI 306   KEFARN   0735 /1245（航班尚未预定，届时以实际预定为准）
                <w:br/>
                ●【团队集合】,早上乘车前往机场搭乘内陆航班前往瑞典斯德哥尔摩，当天根据实际航班时间安排景点游览。
                <w:br/>
                ●【斯德哥尔摩】,这座景色绮丽的水上都市素有“北方威尼斯”之称，市中心苍翠的树木映衬着高插蓝天的城堡尖塔，粼粼波光中交织着金碧辉煌的宫殿，中世纪式狭窄街道与明朗壮观的现代化摩天大楼相呼应，旖旎而壮观。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斯德哥尔摩-(邮轮)-塔林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2026-06-25T06:05:36+08:00</dcterms:created>
  <dcterms:modified xsi:type="dcterms:W3CDTF">2026-06-25T06:05:36+08:00</dcterms:modified>
</cp:coreProperties>
</file>

<file path=docProps/custom.xml><?xml version="1.0" encoding="utf-8"?>
<Properties xmlns="http://schemas.openxmlformats.org/officeDocument/2006/custom-properties" xmlns:vt="http://schemas.openxmlformats.org/officeDocument/2006/docPropsVTypes"/>
</file>