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【特惠东北】通化双飞6天丨六大旅游城市（通化+二道白河+延吉+图们+敦化+镜泊湖）丨长白山丨镜泊湖丨延吉网红墙丨外观延边大学丨泡长白山天然温泉行程单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LT-20230306-1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通化市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去程：广州-通化 CA4547 07:50-13：45 经停天津1h05m
                <w:br/>
                回程：通化-广州 CA4548 14：35-20：45 经停天津1h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【舒适旅程·优选好航班】：保证选用南方航空，保证直飞不经停，让我们的旅程更加舒适！
                <w:br/>
                【山城漫生活·通化】：漫步玉皇山，看浑江穿城而过，这就是通化的温柔！
                <w:br/>
                【绝美圣景·相守共白头】：“长相守、到白头”摄漫雪天池—长白山，住五星酒店泡【长白山天然温泉】！
                <w:br/>
                【尊享网红·打卡小韩国】：【延吉】一座宝藏的小城，网红打卡—弹幕墙，拍一张美美的打卡照!
                <w:br/>
                【百年口岸·图们】：日光山上俯瞰口岸全景，一江两国，一边烟火人间，一边宁静远山!
                <w:br/>
                【一湖春水·镜泊湖】：春天的镜泊湖，少了冬日的凛冽，多了江南般的清秀！
                <w:br/>
                【远方的家·暖心好入眠】：升级1晚网评四钻温泉酒店++4晚网评三钻酒店！
                <w:br/>
                【饕餮盛宴·五大特色餐】：人参鸡+铁锅炖+饺子宴+大丰收+锅包肉美食享不停！
                <w:br/>
                【贴心服务·放心好出行】：广东独立成团，拒绝全国大散拼；品质纯玩，司机导游暖心服务！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广州（飞行约5h）通化-二道白河
                <w:br/>
                上午：请各位贵宾于指定时间自行前往广州白云机场集合，乘飞机前往通化机场，抵达后，乘车前往二道白河
                <w:br/>
                参考航班：广州-通化CA4547 07:50-13：45 
                <w:br/>
                下午：抵达二道白河游览【美人松空中廊桥】（游览约30分钟），从远处看就像一条腾飞的巨龙，高空中玻璃观景平台我们称之为龙抬头，意欲着长白山保护开发区正在不断发展跨越和腾飞。站在【玻璃栈道】美丽的小镇尽收眼底，仿佛置身人间仙境。随着高度的螺旋提升，步行的体验变得与地面有了更多沟通。脚下就是美人松的顶枝，感觉很奇妙。【恩都里】（游览约30分钟）源于满语“神灵”之意，作为融合满族文化与现代业态的休闲度假商旅社区，其涵盖高端民宿、多元餐饮、非遗文创、主题演艺等丰富内容，汇聚众多首店与本地特色品牌。这里有萨满祈福、火舞巡游等沉浸式体验，也有9000平方米美食空间与近500间民宿客房，以“白天赏山水、夜晚享演艺”的模式，成为超百万游客的新地标，助力区域文旅产业升级。：【高山温泉】(赠送项目，仅限占床位客人，不去不退费）。体验长白山特色“高热火山温泉”。悠闲的泡在热气腾腾的温泉池里，享受这温馨的时刻。洗去您一日舟车劳顿，美美的睡上一觉，准备明日的奇妙之旅……
                <w:br/>
                酒店升级：升级1晚长白山下网评四钻温泉酒店，缓解旅途疲劳
                <w:br/>
                （自备泳衣泳裤，温泉为占床客人酒店赠送，不泡无退费）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参考酒店：二道白河镇网评四钻温泉酒店（观景温泉酒店、御麓泉温泉酒店、长白山大厦、山水泉温泉大酒店、宝石温泉酒店或同级）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二道白河（约2h）延吉
                <w:br/>
                上午：早餐后，乘车前往游览【长白山·北景区】（未含门票，未含景区交通环保车85元/人+环线车35元/人，费用自理）长白山是一座休眠的火山，因其独特的地理构造，造就了其绮丽迷人的景观。【长白瀑布群】天文峰与龙门峰之间有一缺口，池水由此缺口溢出，向北流经1250米处的断崖流下，形成落差68米高的瀑布群，是中国东北最大的瀑布群。它上与天池相接，下通二道白河，是松花江的正源。冬季有幸话的可能会欣赏到冰瀑。【聚龙泉】聚龙泉是温泉群中水量最大、分布最广、水温最高的温泉，堪称长白山第一泉。【绿渊潭】因岳桦阴翳、潭水碧绿深窘而得名。每逢雾起，潭上水雾弥漫，与高山岳桦、旷古巨石浑然而一体，美不胜收，恰似人间仙境。后可自行前往【天池】（未含景区交通倒站车80元/人，费用自理）长白山天池位于长白山主峰火山锥体的顶部，是一座火山口，经过漫长的年代积水成湖。天池是中国最高最大的高山湖泊，是东北三条大江——松花江、鸭绿江、图们江的发源地。
                <w:br/>
                下午：走进【长白山朝鲜族部落】（赠送项目）把一个百年前的朝鲜族村落，鲜活地再现在世人面前，为人们了解中国朝鲜族打开了一扇窗口，它将解开封清政府长白山开禁政策与朝鲜移民潮形成之谜。走进朝鲜族农耕文化展览馆，您将会看到朝鲜族的农耕、稻作、礼仪、服饰、风俗等文化历史积淀与灿烂的农耕文化原生态特征。在古村落的体验馆里，您还可以尽情体验辣白菜的腌制、打糕等朝鲜族传统美食的制作工艺。为您揭开百年朝鲜族神秘的面纱。乘车前往【打卡小首尔------延边朝鲜族自治州首府】延边是中国唯一的朝鲜族自治州和最大的朝鲜族聚居地区，一半韩流，一半东北，大妈们烫着大卷发，年轻男孩儿则留着大同小异的韩剧发型，掺杂着语序奇怪的“延边汉语”随着延边人赴韩打工者的还乡，韩国人的生活方式不可避免带回到了这里。是韩国文化强势而显眼，最为丰富的地区。
                <w:br/>
                【网红墙】（游览时间约 40 分钟）延边大学网红墙，双语的牌匾颇具韩范，拿上一杯奶茶背上帆布包妥妥的韩剧女主，快去 get 网红同款 ins 风照片吧！后乘车前往敦化入住酒店。【延边大学】（外观）简称延大，延边州最高学府，由中华人民共和国教育部和吉林省人民政府共建，是国家“211 工程” 重点建设大学，里面的留学生比较多，韩国人还有俄罗斯的人贼多，汉化说的特别溜，是当地旅游打卡的好去处。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参考酒店：延吉网评三钻酒店（德铭酒店、大宗大宇酒店、优亿客酒店、乾元智能酒店、艾菲酒店等或同级）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延吉（约1h）图们（约3h） 镜泊湖
                <w:br/>
                上午：早餐后，自行前往【水上市场】自由活动：众所周知，延吉是座美食之都，如果短暂的旅行不能满足你的胃，那就来延吉水上市场吧，体验充满人间烟火气息的“早市”把你想吃的食材通通带回家，这里可以买到延边的特产，辣椒粉、米酒、米肠、熟食、小菜、韩国零食等等。【中国朝鲜族民俗园】（游览约1小时）坐落于吉林省延边朝鲜族自治州延吉市小营镇理化村共有5个功能区，分别为传统饮食体验区、传统民宿区、百年老宅体验区、传统体育演艺区、传统文化展示区。中国朝鲜民俗园以朝鲜族民俗文化为核心，完整的集聚朝鲜族民俗文化要素，是朝鲜族民俗旅游面向世界的一张靓丽名牌。
                <w:br/>
                下午：乘车前往图们抵达后游览【图们口岸】（未含门票，费用自理）（游览约1小时）位于吉林省延边朝鲜族自治州图们市，位于图们江下游左岸。有铁路、公路与朝鲜相连，是吉、黑两省通往朝鲜北部的重要门户。是我国对朝鲜的第二大陆路口岸。位于图们市区图们江畔，对面是朝鲜南阳国际口岸，距朝鲜清津177公里。图们口岸是吉林立关较早、历史较长的“百年口岸”。
                <w:br/>
                【日光山】位于吉林延边州图们市东南部，距城区4.3公里，属长白山余脉。因山势向阳、晨光初照时云蒸霞蔚而得名，海拔约400米。这里奇峰怪石林立，森林茂密，还有华严寺等人文景观，能“一山观两国”，是3A级景区和休闲旅游的好去处。
                <w:br/>
                游览结束后乘车前往镜泊湖入住酒店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参考酒店：镜泊湖网评三钻酒店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镜泊湖（约1.5h）敦化
                <w:br/>
                上午：早餐后游览全国最大的高山堰塞湖——【镜泊湖风景名胜区】（不未含门票，未含景区交通环保车30元，费用自理）进入景区，镜泊湖处于群山环抱之中，山重水复、蜿蜒连绵，时而水平如镜，时而微波荡漾，秀美无比。在此，不妨摘引一些人们对镜泊湖的赞诗：“褶曲湖山几复湾，云落清波若镜天” “湖光山色绿黛敷，峰回流转湖连湖” “人在镜中行，云影天光上下明”。从这些描写镜泊湖的诗篇看，人们对“曲湖”、“平湖”、“明湖”发出了如此深情的感叹。观赏我国著名的三大瀑布之一【吊水楼瀑布】位于百里长湖北端，由黑色玄武岩形成的环状落水深潭，落差为20米，丰水期为三面溢水，瀑布长一百多米，水流量4000立方米/秒。波涛翻滚，飞流直下，声震如雷，景色壮观。如有诗赞：“飞落千堆雪，雷鸣百里秋。【黑龙潭景观】深约60米，镜泊湖火山群爆发时，喷发出的熔岩在流动进程中，接触空气的部分首先冷却成硬壳，而硬壳内流动的熔岩中尚有一部分气体仍未得到逸散，及至熔岩全部硬结后，这些气体便从硬壳中排除，形成许多气孔和空洞。这些气孔和空洞后又塌陷，形成了大小不等的熔岩洞。当湖水从熔岩洞的断面跌下熔岩洞时，才形成了十分壮观的瀑布。 所以瀑布下的黑龙潭不会结冰。
                <w:br/>
                下午：乘车前往敦化，抵达后入住酒店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参考酒店：敦化网评三钻酒店（临江花园酒店、悦豪假日、雅舍酒店、万丰酒店、等或同级）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敦化（约4h）通化
                <w:br/>
                全天：早餐后乘车前往通化，【通化玉皇山公园】（游览约1小时）通化玉皇山公园清光绪三年（1887 年）因山中修建玉皇阁得名；1905 年初称通化公园，分前山观赏娱乐区与后山静憩区，设有五大景区、4 个小型广场、20 余处景点。【龙兴里文旅小镇】小镇建筑以民国风貌为主题，还原通化老城记忆，充满了民国时期历史色彩与氛围，完全复原了一座民国时期的关东城镇，复原商业老字号和传统老业态，再现民国时期关东重埠的历史风貌。小镇打造沉浸式场景，融入美食、购物、娱乐休闲、互动体验、酒店民宿等业态，打造非遗工坊街、东北特色美食街、文化演艺街、主题酒吧街等沉浸式主题功能街。同时，以主城楼前广场及6个主题广场，活化演绎城门旧影、山中采参、缘定今生、葡果飘香、戏说关东等情景故事。
                <w:br/>
                后入住酒店。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参考酒店：通化网评三钻酒店（曼特酒店、维也纳三好酒店、艾扉酒店、宜必思酒店、龙兴客栈或同级)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通化-广州
                <w:br/>
                上午：早餐后，根据航班时间，送客人前往机场，乘机返回家园。
                <w:br/>
                <w:br/>
                以上行程时间安排可能会因航班、天气、路况等不可抗力因素，在不影响行程和接待标准前提下，经全体游客协商同意后，进行游览顺序调整，敬请谅解！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1.交通：往返机票经济舱未含税（本产品选用机票为按季度交押金采购的团队优惠票，游客确认报名后出票前临时退团导致没有时间进行二次销售所产生的损失，游客承担。
                <w:br/>
                此为报名参考行程，在不改变接待标准和上述景点的前提下，航班进出的港口有可能调整，旅行社根据实际航班时间合理调整行程，并于出发前知会客人并签订确认行程。
                <w:br/>
                2.住宿：升级一晚网评4钻温泉酒店+4晚网评3钻酒店（男女分开，雪乡没有一次性洗漱用品!请自备)，无3人间，如产生单间请补/退单房差。
                <w:br/>
                3.用餐：全程含5早5正餐，正餐标30元/人
                <w:br/>
                团餐标准：八菜一汤、十人一桌、 不含酒水，如团队不足8人我社现退餐费（客人自动放弃，餐标不退）！
                <w:br/>
                4.用车：按人数安排空调旅游车，根据人数安排合适座位的车型，保证一人一正座。
                <w:br/>
                5.导游：当地优秀导游服务。（10人以下司机兼导游,司机不作讲解,协助客人办理酒店入住和门票事宜)
                <w:br/>
                6.门票：未含景点第一道门票、不含景区小交通
                <w:br/>
                7.2-11周岁的执行儿童收费，12周岁以下，含往返大交通(不含税)、含当地用车、正餐费半价、导服、早餐、温泉;不占床，不含备注以外的景点门票，如超高产生费用，由客人当地自理。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此次旅游活动中已包含诸多精华景点，但为满足不同旅游者的需求并享有更丰富的旅游体验，我社向您推荐以下值得参加项目（自费项目不使用任何优惠证件）：
                <w:br/>
                长白山原始森林观光漂流180元/人
                <w:br/>
                朝鲜歌舞表演餐180元/人
                <w:br/>
                镜泊湖峡谷景区280元/人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2026-03-09T20:28:44+08:00</dcterms:created>
  <dcterms:modified xsi:type="dcterms:W3CDTF">2026-03-09T20:28:44+08:00</dcterms:modified>
</cp:coreProperties>
</file>

<file path=docProps/custom.xml><?xml version="1.0" encoding="utf-8"?>
<Properties xmlns="http://schemas.openxmlformats.org/officeDocument/2006/custom-properties" xmlns:vt="http://schemas.openxmlformats.org/officeDocument/2006/docPropsVTypes"/>
</file>