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【湛江高铁】茂名湛江3日丨VIP2+1陆地头等舱丨五星住宿尊享行程单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TX-20260303SP10318271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上车点：广州南、白云站、广州东、广州站
                <w:br/>
                下车点：广州南、白云站、广州东、广州站
                <w:br/>
                高铁参考时间 08：00-12：00之间出发车次
                <w:br/>
                高铁发车时间 12：00-20：00之间出发车次；到达站广州站/广州南站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五星住宿尊享·尽享奢华：重本升级一晚晚超奢华五星酒店--化州华讯温德姆酒店
                <w:br/>
                ✿ 五星早餐尊享·回味无穷：化州华讯温德姆酒店价值￥88自助早餐
                <w:br/>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品舌尖上的美食【簸箕宴】【白切鸡宴+每桌10斤新鲜榴莲】
                <w:br/>
                ✿ 实景演艺【军港之夜】：战舰为幕、星辰作景，遇见不一样的湛江故事
                <w:br/>
                ✿ 重金包含【价值￥38螺岗小镇大门票】+【价值￥68乘坐退役坦克装甲车冲锋体验】+【价值￥198海上实景演艺《军港之夜》】
                <w:br/>
                ✿ 【服务保障】严格精选公司专职服务型导游贴心服务，全程正规旅游车，专职司机安全驾车，保证一人一正座。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第1天：出发地--茂名站/马踏站--化州南山寺--蝴蝶谷--酒店
                <w:br/>
                于指定时间集合，前往广州站/广州南站乘坐高铁前往茂名站/马踏站（高铁参考时间 08：00-12：00之间出发车次，高铁时间约1.5-2.5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前往【化州南山寺】化州南山寺坐落在钟灵毓秀的丽岗镇丽山岭，是一座融中国传统文化精华，集法事、讲经、修行、教育、养生、自然景观于一体的大型寺院。南山寺曾因北宋名臣范祖禹、明代高僧憨山禅师及清代两广总督戴耀等而远近闻名。始建于盛唐时期，距今已有1200多年历史。明朝神宗皇帝赐高僧憨山大师金帑3000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年重新扩建，集宗教法事、养生修行、生命关怀、自然景观于一体，是一个具有显著的明清时代宫廷式江南建筑风格的大型古建寺院。其大雄宝殿、鼓楼、讲经堂、博物馆、弥陀村居士楼等建筑再展当年风光。
                <w:br/>
                前往【蝴蝶谷】，蝴蝶谷碧道全长1.4公里（白天可环湖骑行，夜晚可环湖散步），湖面面积80亩。走进蝴蝶谷，曲折蜿蜒的栈道飞跨于湖面上，亲水平台错落有致，蓝天流云、棕色栈道、平静的水面与不远处的酒店共同组成了一幅和谐美好的景象。栈道上的配套设施完善，显眼处设置救生圈，白色的休闲椅上还巧妙地用上了蝴蝶元素，营造出独特的文化氛围。感受如画的自然风光，丰富的配套设施，独特的文化氛围，是休闲游玩的好去处，成为了周边新晋网红“打卡”地。
                <w:br/>
                晚上入住【五星化州华讯温德姆酒店】，严格秉承国际五星级标准，集商务接待、休闲度假、会议宴会于一体。作为温德姆集团旗下高端成员，化州华讯温德姆以非凡的服务理念，配备智能化客房系统，为大家提供超越期待的入住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化州华讯温德姆酒店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第2天：化州鼓楼--民主路步行街--螺岗小镇--赤坎老街--重金包含：退役 坦克装甲车体验+海上实景演艺《军港之夜》
                <w:br/>
                早餐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年经化州政府升级改造，改造成极具当地特色的骑楼商业网红步行街。
                <w:br/>
                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重金包含1：【价值￥68乘坐退役坦克装甲车冲锋体验】（已含坦克装甲车体验票，此为打包优惠价格，不另做优惠和退费）沉浸式军事体验--坦克冲锋，感受钢铁巨兽的轰鸣与力量。
                <w:br/>
                重金包含2：【价值￥198海上实景演艺《军港之夜》】（已含军港之夜观演票，此为打包优惠价格，不另做优惠和退费）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湛江准五酒店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第3天：金沙湾--推荐：红嘴鸥游船--中澳·海豚湾--返程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
                <w:br/>
                游毕送湛江高铁站，返回温馨的家。（高铁发车时间12:00-20:00以实际出票为准）到达站广州站/广州南站。根据时间返程，结束愉快的旅程！
                <w:br/>
                --------------温馨提示：以上行程供参考，旅行社可根据实际情况调整酒店、游览顺序，遇景点维修等非旅行社控制因素，旅行社保留使用其它相关代替景点的权利！--------------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全程含2晚住宿（标准间，如产生单男单女由客人补房差）
                <w:br/>
                化州：参考化州华讯温德姆酒店或同级*1晚
                <w:br/>
                湛江：参考美丽豪，金辉煌银利，大天然，海洋国际，维也纳国际保利店或同级*1晚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 (10-12人/桌团队定制，不用餐，不设退款，若游客放弃用餐，恕不另行退费，请游客人谅解。人数增减时，菜量相应增减，但维持餐标不变，不含酒水，整团少于5人退餐)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2026-03-07T11:44:46+08:00</dcterms:created>
  <dcterms:modified xsi:type="dcterms:W3CDTF">2026-03-07T11:44:46+08:00</dcterms:modified>
</cp:coreProperties>
</file>

<file path=docProps/custom.xml><?xml version="1.0" encoding="utf-8"?>
<Properties xmlns="http://schemas.openxmlformats.org/officeDocument/2006/custom-properties" xmlns:vt="http://schemas.openxmlformats.org/officeDocument/2006/docPropsVTypes"/>
</file>